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sz w:val="22"/>
        </w:rPr>
      </w:pPr>
      <w:bookmarkStart w:id="0" w:name="_GoBack"/>
      <w:bookmarkEnd w:id="0"/>
    </w:p>
    <w:p>
      <w:pPr>
        <w:pStyle w:val="0"/>
        <w:spacing w:line="380" w:lineRule="exact"/>
        <w:jc w:val="left"/>
        <w:rPr>
          <w:sz w:val="22"/>
        </w:rPr>
      </w:pPr>
    </w:p>
    <w:p>
      <w:pPr>
        <w:pStyle w:val="0"/>
        <w:spacing w:line="380" w:lineRule="exact"/>
        <w:jc w:val="center"/>
      </w:pPr>
      <w:r>
        <w:rPr>
          <w:rFonts w:hint="eastAsia" w:ascii="ＭＳ 明朝" w:hAnsi="ＭＳ 明朝" w:eastAsia="ＭＳ 明朝"/>
          <w:sz w:val="24"/>
        </w:rPr>
        <w:t>七ツ森地域交流センター利用（変更）許可申請書</w:t>
      </w:r>
    </w:p>
    <w:p>
      <w:pPr>
        <w:pStyle w:val="0"/>
        <w:spacing w:line="380" w:lineRule="exact"/>
        <w:jc w:val="center"/>
      </w:pPr>
    </w:p>
    <w:p>
      <w:pPr>
        <w:pStyle w:val="0"/>
        <w:wordWrap w:val="0"/>
        <w:spacing w:line="380" w:lineRule="exact"/>
        <w:jc w:val="right"/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spacing w:line="380" w:lineRule="exact"/>
        <w:jc w:val="right"/>
      </w:pPr>
    </w:p>
    <w:p>
      <w:pPr>
        <w:pStyle w:val="0"/>
        <w:spacing w:line="380" w:lineRule="exact"/>
        <w:ind w:firstLine="720" w:firstLineChars="300"/>
        <w:jc w:val="left"/>
      </w:pPr>
      <w:r>
        <w:rPr>
          <w:rFonts w:hint="eastAsia" w:ascii="ＭＳ 明朝" w:hAnsi="ＭＳ 明朝" w:eastAsia="ＭＳ 明朝"/>
          <w:sz w:val="24"/>
        </w:rPr>
        <w:t>指定管理者　　　　　　様</w:t>
      </w:r>
    </w:p>
    <w:p>
      <w:pPr>
        <w:pStyle w:val="0"/>
        <w:spacing w:line="380" w:lineRule="exact"/>
        <w:ind w:firstLine="720" w:firstLineChars="300"/>
        <w:jc w:val="left"/>
      </w:pPr>
    </w:p>
    <w:p>
      <w:pPr>
        <w:pStyle w:val="0"/>
        <w:wordWrap w:val="0"/>
        <w:spacing w:line="380" w:lineRule="exact"/>
        <w:ind w:firstLine="720" w:firstLineChars="300"/>
        <w:jc w:val="right"/>
      </w:pPr>
      <w:r>
        <w:rPr>
          <w:rFonts w:hint="eastAsia" w:ascii="ＭＳ 明朝" w:hAnsi="ＭＳ 明朝" w:eastAsia="ＭＳ 明朝"/>
          <w:sz w:val="24"/>
        </w:rPr>
        <w:t>住　　　所　　　　　　　　　　　　　</w:t>
      </w:r>
    </w:p>
    <w:p>
      <w:pPr>
        <w:pStyle w:val="0"/>
        <w:wordWrap w:val="0"/>
        <w:spacing w:line="380" w:lineRule="exact"/>
        <w:ind w:firstLine="720" w:firstLineChars="300"/>
        <w:jc w:val="right"/>
      </w:pPr>
      <w:r>
        <w:rPr>
          <w:rFonts w:hint="eastAsia" w:ascii="ＭＳ 明朝" w:hAnsi="ＭＳ 明朝" w:eastAsia="ＭＳ 明朝"/>
          <w:sz w:val="24"/>
        </w:rPr>
        <w:t>団　体　名　　　　　　　　　　　㊞　</w:t>
      </w:r>
    </w:p>
    <w:p>
      <w:pPr>
        <w:pStyle w:val="0"/>
        <w:wordWrap w:val="0"/>
        <w:spacing w:line="380" w:lineRule="exact"/>
        <w:ind w:firstLine="720" w:firstLineChars="300"/>
        <w:jc w:val="right"/>
      </w:pPr>
      <w:r>
        <w:rPr>
          <w:rFonts w:hint="eastAsia" w:ascii="ＭＳ 明朝" w:hAnsi="ＭＳ 明朝" w:eastAsia="ＭＳ 明朝"/>
          <w:sz w:val="24"/>
        </w:rPr>
        <w:t>代表者氏名　　　　　　　　　　　　　</w:t>
      </w:r>
    </w:p>
    <w:p>
      <w:pPr>
        <w:pStyle w:val="0"/>
        <w:spacing w:line="380" w:lineRule="exact"/>
        <w:ind w:firstLine="720" w:firstLineChars="300"/>
        <w:jc w:val="right"/>
      </w:pPr>
    </w:p>
    <w:p>
      <w:pPr>
        <w:pStyle w:val="0"/>
        <w:spacing w:line="380" w:lineRule="exact"/>
        <w:ind w:firstLine="720" w:firstLineChars="300"/>
        <w:jc w:val="left"/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</w:t>
      </w:r>
    </w:p>
    <w:p>
      <w:pPr>
        <w:pStyle w:val="0"/>
        <w:spacing w:line="380" w:lineRule="exact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七ツ森地域交流センターの施設等の利用について、七ツ森地域交流センター条例施行規則第４条の規定により、次のとおり申請します。</w:t>
      </w:r>
    </w:p>
    <w:tbl>
      <w:tblPr>
        <w:tblStyle w:val="11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22"/>
        <w:gridCol w:w="6005"/>
      </w:tblGrid>
      <w:tr>
        <w:trPr/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96" w:leftChars="54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　　時　　　分　から</w:t>
            </w:r>
          </w:p>
          <w:p>
            <w:pPr>
              <w:pStyle w:val="0"/>
              <w:ind w:left="1296" w:leftChars="54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　　時　　　分　まで</w:t>
            </w:r>
          </w:p>
        </w:tc>
      </w:tr>
      <w:tr>
        <w:trPr>
          <w:trHeight w:val="843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4"/>
              </w:rPr>
              <w:t>利用目的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/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4"/>
              </w:rPr>
              <w:t>利用（予定）人数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男　　　　　　　人　　　女　　　　　　　人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計　　　　　　　人</w:t>
            </w:r>
          </w:p>
        </w:tc>
      </w:tr>
      <w:tr>
        <w:trPr>
          <w:trHeight w:val="899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4"/>
              </w:rPr>
              <w:t>利用付属設備等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/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4"/>
              </w:rPr>
              <w:t>利用責任者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</w:tr>
      <w:tr>
        <w:trPr>
          <w:trHeight w:val="1755" w:hRule="atLeast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4"/>
              </w:rPr>
              <w:t>摘要</w:t>
            </w:r>
          </w:p>
        </w:tc>
        <w:tc>
          <w:tcPr>
            <w:tcW w:w="6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</w:p>
        </w:tc>
      </w:tr>
    </w:tbl>
    <w:p>
      <w:pPr>
        <w:pStyle w:val="0"/>
        <w:spacing w:line="360" w:lineRule="auto"/>
        <w:jc w:val="left"/>
      </w:pPr>
      <w:r>
        <w:rPr>
          <w:rFonts w:hint="eastAsia" w:ascii="ＭＳ 明朝" w:hAnsi="ＭＳ 明朝" w:eastAsia="ＭＳ 明朝"/>
          <w:sz w:val="24"/>
        </w:rPr>
        <w:t>　　注　摘要欄には、販売品目、料金等参考となるべきことを記入すること。</w:t>
      </w:r>
    </w:p>
    <w:sectPr>
      <w:type w:val="continuous"/>
      <w:pgSz w:w="11906" w:h="16838"/>
      <w:pgMar w:top="1587" w:right="1587" w:bottom="1134" w:left="1587" w:header="720" w:footer="834" w:gutter="0"/>
      <w:cols w:space="720"/>
      <w:textDirection w:val="lrTb"/>
      <w:docGrid w:type="linesAndChars" w:linePitch="486" w:charSpace="523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TrackMoves/>
  <w:defaultTabStop w:val="720"/>
  <w:noPunctuationKerning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autoSpaceDE w:val="1"/>
      <w:autoSpaceDN w:val="1"/>
      <w:ind w:left="840" w:leftChars="400"/>
      <w:jc w:val="both"/>
    </w:pPr>
    <w:rPr>
      <w:rFonts w:ascii="游明朝" w:hAnsi="游明朝" w:eastAsia="游明朝"/>
      <w:kern w:val="2"/>
      <w:sz w:val="21"/>
    </w:rPr>
  </w:style>
  <w:style w:type="paragraph" w:styleId="16" w:customStyle="1">
    <w:name w:val="Note Heading"/>
    <w:basedOn w:val="0"/>
    <w:next w:val="0"/>
    <w:link w:val="17"/>
    <w:uiPriority w:val="0"/>
    <w:qFormat/>
    <w:pPr>
      <w:autoSpaceDE w:val="1"/>
      <w:autoSpaceDN w:val="1"/>
      <w:jc w:val="center"/>
    </w:pPr>
    <w:rPr>
      <w:rFonts w:ascii="游明朝" w:hAnsi="游明朝" w:eastAsia="游明朝"/>
      <w:kern w:val="2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游明朝" w:hAnsi="游明朝" w:eastAsia="游明朝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autoSpaceDE w:val="1"/>
      <w:autoSpaceDN w:val="1"/>
    </w:pPr>
    <w:rPr>
      <w:rFonts w:ascii="ＭＳ Ｐゴシック" w:hAnsi="ＭＳ Ｐゴシック" w:eastAsia="ＭＳ Ｐゴシック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191</Characters>
  <Application>JUST Note</Application>
  <Lines>33</Lines>
  <Paragraphs>22</Paragraphs>
  <Company>DAI-ICHI HOKI.,Ltd.</Company>
  <CharactersWithSpaces>332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Iwai</dc:creator>
  <cp:lastModifiedBy>20231201-06</cp:lastModifiedBy>
  <cp:lastPrinted>2018-06-19T09:57:00Z</cp:lastPrinted>
  <dcterms:created xsi:type="dcterms:W3CDTF">2018-07-24T12:38:00Z</dcterms:created>
  <dcterms:modified xsi:type="dcterms:W3CDTF">2024-05-01T02:15:36Z</dcterms:modified>
  <cp:revision>4</cp:revision>
</cp:coreProperties>
</file>