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24"/>
        <w:gridCol w:w="3868"/>
      </w:tblGrid>
      <w:tr w:rsidR="008C7270" w:rsidRPr="006920E0" w:rsidTr="00A42294">
        <w:trPr>
          <w:trHeight w:val="398"/>
        </w:trPr>
        <w:tc>
          <w:tcPr>
            <w:tcW w:w="10314" w:type="dxa"/>
            <w:gridSpan w:val="3"/>
          </w:tcPr>
          <w:p w:rsidR="008C7270" w:rsidRPr="00FB4207" w:rsidRDefault="008C7270" w:rsidP="00A42294">
            <w:pPr>
              <w:suppressAutoHyphens/>
              <w:kinsoku w:val="0"/>
              <w:autoSpaceDE w:val="0"/>
              <w:autoSpaceDN w:val="0"/>
              <w:spacing w:line="366" w:lineRule="atLeast"/>
              <w:jc w:val="center"/>
              <w:rPr>
                <w:rFonts w:ascii="ＭＳ ゴシック" w:eastAsia="ＭＳ ゴシック" w:hAnsi="ＭＳ ゴシック"/>
                <w:szCs w:val="21"/>
              </w:rPr>
            </w:pPr>
            <w:bookmarkStart w:id="0" w:name="_GoBack"/>
            <w:r w:rsidRPr="00FB4207">
              <w:rPr>
                <w:rFonts w:ascii="ＭＳ ゴシック" w:eastAsia="ＭＳ ゴシック" w:hAnsi="ＭＳ ゴシック" w:hint="eastAsia"/>
                <w:szCs w:val="21"/>
              </w:rPr>
              <w:t>認定権者記載欄</w:t>
            </w:r>
          </w:p>
        </w:tc>
      </w:tr>
      <w:bookmarkEnd w:id="0"/>
      <w:tr w:rsidR="008C7270" w:rsidRPr="006920E0" w:rsidTr="00A42294">
        <w:trPr>
          <w:trHeight w:val="53"/>
        </w:trPr>
        <w:tc>
          <w:tcPr>
            <w:tcW w:w="3222" w:type="dxa"/>
            <w:tcBorders>
              <w:top w:val="single" w:sz="18" w:space="0" w:color="auto"/>
              <w:left w:val="single" w:sz="18" w:space="0" w:color="auto"/>
              <w:bottom w:val="single" w:sz="18" w:space="0" w:color="auto"/>
              <w:right w:val="single" w:sz="18" w:space="0" w:color="auto"/>
            </w:tcBorders>
          </w:tcPr>
          <w:p w:rsidR="008C7270" w:rsidRPr="006920E0" w:rsidRDefault="008C7270" w:rsidP="00A42294">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3224" w:type="dxa"/>
            <w:tcBorders>
              <w:left w:val="single" w:sz="18" w:space="0" w:color="auto"/>
            </w:tcBorders>
          </w:tcPr>
          <w:p w:rsidR="008C7270" w:rsidRPr="006920E0" w:rsidRDefault="008C7270" w:rsidP="00A42294">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3868" w:type="dxa"/>
          </w:tcPr>
          <w:p w:rsidR="008C7270" w:rsidRPr="006920E0" w:rsidRDefault="008C7270" w:rsidP="00A42294">
            <w:pPr>
              <w:suppressAutoHyphens/>
              <w:kinsoku w:val="0"/>
              <w:wordWrap w:val="0"/>
              <w:autoSpaceDE w:val="0"/>
              <w:autoSpaceDN w:val="0"/>
              <w:spacing w:line="366" w:lineRule="atLeast"/>
              <w:jc w:val="left"/>
              <w:rPr>
                <w:rFonts w:ascii="ＭＳ ゴシック" w:eastAsia="ＭＳ ゴシック" w:hAnsi="ＭＳ ゴシック"/>
                <w:szCs w:val="21"/>
              </w:rPr>
            </w:pPr>
          </w:p>
        </w:tc>
      </w:tr>
      <w:tr w:rsidR="008C7270" w:rsidRPr="006920E0" w:rsidTr="00A42294">
        <w:trPr>
          <w:trHeight w:val="206"/>
        </w:trPr>
        <w:tc>
          <w:tcPr>
            <w:tcW w:w="3222" w:type="dxa"/>
            <w:tcBorders>
              <w:top w:val="single" w:sz="18" w:space="0" w:color="auto"/>
            </w:tcBorders>
          </w:tcPr>
          <w:p w:rsidR="008C7270" w:rsidRPr="006920E0" w:rsidRDefault="008C7270" w:rsidP="00A42294">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3224" w:type="dxa"/>
          </w:tcPr>
          <w:p w:rsidR="008C7270" w:rsidRPr="006920E0" w:rsidRDefault="008C7270" w:rsidP="00A42294">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3868" w:type="dxa"/>
          </w:tcPr>
          <w:p w:rsidR="008C7270" w:rsidRPr="006920E0" w:rsidRDefault="008C7270" w:rsidP="00A42294">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rsidR="008C7270" w:rsidRPr="00C35FF6" w:rsidRDefault="008C7270" w:rsidP="008C7270">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様式第５－（ロ）</w:t>
      </w:r>
      <w:r>
        <w:rPr>
          <w:rFonts w:ascii="ＭＳ ゴシック" w:eastAsia="ＭＳ ゴシック" w:hAnsi="ＭＳ ゴシック" w:cs="ＭＳ ゴシック" w:hint="eastAsia"/>
          <w:color w:val="000000"/>
          <w:kern w:val="0"/>
          <w:szCs w:val="21"/>
        </w:rPr>
        <w:t>－③</w:t>
      </w:r>
    </w:p>
    <w:tbl>
      <w:tblPr>
        <w:tblW w:w="103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18"/>
      </w:tblGrid>
      <w:tr w:rsidR="008C7270" w:rsidRPr="00C35FF6" w:rsidTr="00A42294">
        <w:tc>
          <w:tcPr>
            <w:tcW w:w="10318" w:type="dxa"/>
            <w:tcBorders>
              <w:top w:val="single" w:sz="4" w:space="0" w:color="000000"/>
              <w:left w:val="single" w:sz="4" w:space="0" w:color="000000"/>
              <w:bottom w:val="single" w:sz="4" w:space="0" w:color="000000"/>
              <w:right w:val="single" w:sz="4" w:space="0" w:color="000000"/>
            </w:tcBorders>
          </w:tcPr>
          <w:p w:rsidR="008C7270" w:rsidRPr="00C35FF6" w:rsidRDefault="008C7270" w:rsidP="008C7270">
            <w:pPr>
              <w:suppressAutoHyphens/>
              <w:kinsoku w:val="0"/>
              <w:overflowPunct w:val="0"/>
              <w:autoSpaceDE w:val="0"/>
              <w:autoSpaceDN w:val="0"/>
              <w:adjustRightInd w:val="0"/>
              <w:snapToGrid w:val="0"/>
              <w:jc w:val="left"/>
              <w:textAlignment w:val="baseline"/>
              <w:rPr>
                <w:rFonts w:ascii="ＭＳ ゴシック" w:eastAsia="ＭＳ ゴシック" w:hAnsi="Times New Roman"/>
                <w:color w:val="000000"/>
                <w:spacing w:val="16"/>
                <w:kern w:val="0"/>
                <w:szCs w:val="21"/>
              </w:rPr>
            </w:pPr>
          </w:p>
          <w:p w:rsidR="008C7270" w:rsidRPr="00C35FF6" w:rsidRDefault="008C7270" w:rsidP="008C7270">
            <w:pPr>
              <w:suppressAutoHyphens/>
              <w:kinsoku w:val="0"/>
              <w:overflowPunct w:val="0"/>
              <w:autoSpaceDE w:val="0"/>
              <w:autoSpaceDN w:val="0"/>
              <w:adjustRightInd w:val="0"/>
              <w:snapToGrid w:val="0"/>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第５号の規定による認定申請書（ロ</w:t>
            </w:r>
            <w:r>
              <w:rPr>
                <w:rFonts w:ascii="ＭＳ ゴシック" w:eastAsia="ＭＳ ゴシック" w:hAnsi="ＭＳ ゴシック" w:cs="ＭＳ ゴシック" w:hint="eastAsia"/>
                <w:color w:val="000000"/>
                <w:kern w:val="0"/>
                <w:szCs w:val="21"/>
              </w:rPr>
              <w:t>－③）</w:t>
            </w:r>
          </w:p>
          <w:p w:rsidR="008C7270" w:rsidRPr="00B845E7" w:rsidRDefault="008C7270" w:rsidP="008C7270">
            <w:pPr>
              <w:suppressAutoHyphens/>
              <w:kinsoku w:val="0"/>
              <w:overflowPunct w:val="0"/>
              <w:autoSpaceDE w:val="0"/>
              <w:autoSpaceDN w:val="0"/>
              <w:adjustRightInd w:val="0"/>
              <w:snapToGrid w:val="0"/>
              <w:jc w:val="left"/>
              <w:textAlignment w:val="baseline"/>
              <w:rPr>
                <w:rFonts w:ascii="ＭＳ ゴシック" w:eastAsia="ＭＳ ゴシック" w:hAnsi="Times New Roman"/>
                <w:color w:val="000000"/>
                <w:spacing w:val="16"/>
                <w:kern w:val="0"/>
                <w:szCs w:val="21"/>
              </w:rPr>
            </w:pPr>
          </w:p>
          <w:p w:rsidR="008C7270" w:rsidRPr="00C35FF6" w:rsidRDefault="008C7270" w:rsidP="008C7270">
            <w:pPr>
              <w:suppressAutoHyphens/>
              <w:kinsoku w:val="0"/>
              <w:overflowPunct w:val="0"/>
              <w:autoSpaceDE w:val="0"/>
              <w:autoSpaceDN w:val="0"/>
              <w:adjustRightInd w:val="0"/>
              <w:snapToGrid w:val="0"/>
              <w:ind w:rightChars="331" w:right="695"/>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p>
          <w:p w:rsidR="008C7270" w:rsidRPr="00C35FF6" w:rsidRDefault="008C7270" w:rsidP="008C7270">
            <w:pPr>
              <w:suppressAutoHyphens/>
              <w:kinsoku w:val="0"/>
              <w:overflowPunct w:val="0"/>
              <w:autoSpaceDE w:val="0"/>
              <w:autoSpaceDN w:val="0"/>
              <w:adjustRightInd w:val="0"/>
              <w:snapToGrid w:val="0"/>
              <w:jc w:val="left"/>
              <w:textAlignment w:val="baseline"/>
              <w:rPr>
                <w:rFonts w:ascii="ＭＳ ゴシック" w:eastAsia="ＭＳ ゴシック" w:hAnsi="Times New Roman"/>
                <w:color w:val="000000"/>
                <w:spacing w:val="16"/>
                <w:kern w:val="0"/>
                <w:szCs w:val="21"/>
              </w:rPr>
            </w:pPr>
          </w:p>
          <w:p w:rsidR="008C7270" w:rsidRPr="00C35FF6" w:rsidRDefault="008C7270" w:rsidP="008C7270">
            <w:pPr>
              <w:suppressAutoHyphens/>
              <w:kinsoku w:val="0"/>
              <w:overflowPunct w:val="0"/>
              <w:autoSpaceDE w:val="0"/>
              <w:autoSpaceDN w:val="0"/>
              <w:adjustRightInd w:val="0"/>
              <w:snapToGrid w:val="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雫石町長　猿子　恵久</w:t>
            </w:r>
            <w:r w:rsidRPr="00C35FF6">
              <w:rPr>
                <w:rFonts w:ascii="ＭＳ ゴシック" w:eastAsia="ＭＳ ゴシック" w:hAnsi="ＭＳ ゴシック" w:cs="ＭＳ ゴシック" w:hint="eastAsia"/>
                <w:color w:val="000000"/>
                <w:kern w:val="0"/>
                <w:szCs w:val="21"/>
              </w:rPr>
              <w:t xml:space="preserve">　殿</w:t>
            </w:r>
          </w:p>
          <w:p w:rsidR="008C7270" w:rsidRPr="00C35FF6" w:rsidRDefault="008C7270" w:rsidP="008C7270">
            <w:pPr>
              <w:suppressAutoHyphens/>
              <w:kinsoku w:val="0"/>
              <w:overflowPunct w:val="0"/>
              <w:autoSpaceDE w:val="0"/>
              <w:autoSpaceDN w:val="0"/>
              <w:adjustRightInd w:val="0"/>
              <w:snapToGrid w:val="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8C7270" w:rsidRDefault="008C7270" w:rsidP="008C7270">
            <w:pPr>
              <w:suppressAutoHyphens/>
              <w:kinsoku w:val="0"/>
              <w:overflowPunct w:val="0"/>
              <w:autoSpaceDE w:val="0"/>
              <w:autoSpaceDN w:val="0"/>
              <w:adjustRightInd w:val="0"/>
              <w:snapToGrid w:val="0"/>
              <w:ind w:rightChars="417" w:right="876"/>
              <w:jc w:val="righ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8C7270" w:rsidRPr="00C35FF6" w:rsidRDefault="008C7270" w:rsidP="008C7270">
            <w:pPr>
              <w:suppressAutoHyphens/>
              <w:kinsoku w:val="0"/>
              <w:overflowPunct w:val="0"/>
              <w:autoSpaceDE w:val="0"/>
              <w:autoSpaceDN w:val="0"/>
              <w:adjustRightInd w:val="0"/>
              <w:snapToGrid w:val="0"/>
              <w:ind w:rightChars="417" w:right="876"/>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rsidR="008C7270" w:rsidRPr="00C35FF6" w:rsidRDefault="008C7270" w:rsidP="008C7270">
            <w:pPr>
              <w:suppressAutoHyphens/>
              <w:kinsoku w:val="0"/>
              <w:overflowPunct w:val="0"/>
              <w:autoSpaceDE w:val="0"/>
              <w:autoSpaceDN w:val="0"/>
              <w:adjustRightInd w:val="0"/>
              <w:snapToGrid w:val="0"/>
              <w:jc w:val="left"/>
              <w:textAlignment w:val="baseline"/>
              <w:rPr>
                <w:rFonts w:ascii="ＭＳ ゴシック" w:eastAsia="ＭＳ ゴシック" w:hAnsi="Times New Roman"/>
                <w:color w:val="000000"/>
                <w:spacing w:val="16"/>
                <w:kern w:val="0"/>
                <w:szCs w:val="21"/>
              </w:rPr>
            </w:pPr>
          </w:p>
          <w:p w:rsidR="008C7270" w:rsidRPr="00C35FF6" w:rsidRDefault="008C7270" w:rsidP="008C7270">
            <w:pPr>
              <w:pStyle w:val="a5"/>
              <w:snapToGrid w:val="0"/>
              <w:jc w:val="left"/>
            </w:pPr>
            <w:r>
              <w:rPr>
                <w:rFonts w:hint="eastAsia"/>
              </w:rPr>
              <w:t xml:space="preserve">　私は、表に記載する</w:t>
            </w:r>
            <w:r w:rsidRPr="00C35FF6">
              <w:rPr>
                <w:rFonts w:hint="eastAsia"/>
              </w:rPr>
              <w:t>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w:t>
            </w:r>
            <w:r>
              <w:rPr>
                <w:rFonts w:hint="eastAsia"/>
              </w:rPr>
              <w:t>第５項</w:t>
            </w:r>
            <w:r w:rsidRPr="00C35FF6">
              <w:rPr>
                <w:rFonts w:hint="eastAsia"/>
              </w:rPr>
              <w:t>第５号の規定に基づき認定されるようお願いします。</w:t>
            </w: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7"/>
              <w:gridCol w:w="3168"/>
              <w:gridCol w:w="3168"/>
            </w:tblGrid>
            <w:tr w:rsidR="008C7270" w:rsidRPr="0002103D" w:rsidTr="00A42294">
              <w:trPr>
                <w:trHeight w:val="327"/>
              </w:trPr>
              <w:tc>
                <w:tcPr>
                  <w:tcW w:w="3167" w:type="dxa"/>
                  <w:tcBorders>
                    <w:top w:val="single" w:sz="18" w:space="0" w:color="auto"/>
                    <w:left w:val="single" w:sz="18" w:space="0" w:color="auto"/>
                    <w:bottom w:val="single" w:sz="18" w:space="0" w:color="auto"/>
                    <w:right w:val="single" w:sz="18" w:space="0" w:color="auto"/>
                  </w:tcBorders>
                </w:tcPr>
                <w:p w:rsidR="008C7270" w:rsidRPr="0002103D" w:rsidRDefault="008C7270" w:rsidP="008C7270">
                  <w:pPr>
                    <w:suppressAutoHyphens/>
                    <w:kinsoku w:val="0"/>
                    <w:overflowPunct w:val="0"/>
                    <w:autoSpaceDE w:val="0"/>
                    <w:autoSpaceDN w:val="0"/>
                    <w:adjustRightInd w:val="0"/>
                    <w:snapToGrid w:val="0"/>
                    <w:jc w:val="center"/>
                    <w:textAlignment w:val="baseline"/>
                    <w:rPr>
                      <w:rFonts w:ascii="ＭＳ ゴシック" w:eastAsia="ＭＳ ゴシック" w:hAnsi="Times New Roman"/>
                      <w:color w:val="000000"/>
                      <w:spacing w:val="16"/>
                      <w:kern w:val="0"/>
                      <w:szCs w:val="21"/>
                    </w:rPr>
                  </w:pPr>
                </w:p>
              </w:tc>
              <w:tc>
                <w:tcPr>
                  <w:tcW w:w="3168" w:type="dxa"/>
                  <w:tcBorders>
                    <w:left w:val="single" w:sz="18" w:space="0" w:color="auto"/>
                  </w:tcBorders>
                </w:tcPr>
                <w:p w:rsidR="008C7270" w:rsidRPr="0002103D" w:rsidRDefault="008C7270" w:rsidP="008C7270">
                  <w:pPr>
                    <w:suppressAutoHyphens/>
                    <w:kinsoku w:val="0"/>
                    <w:overflowPunct w:val="0"/>
                    <w:autoSpaceDE w:val="0"/>
                    <w:autoSpaceDN w:val="0"/>
                    <w:adjustRightInd w:val="0"/>
                    <w:snapToGrid w:val="0"/>
                    <w:jc w:val="left"/>
                    <w:textAlignment w:val="baseline"/>
                    <w:rPr>
                      <w:rFonts w:ascii="ＭＳ ゴシック" w:eastAsia="ＭＳ ゴシック" w:hAnsi="Times New Roman"/>
                      <w:color w:val="000000"/>
                      <w:spacing w:val="16"/>
                      <w:kern w:val="0"/>
                      <w:szCs w:val="21"/>
                    </w:rPr>
                  </w:pPr>
                </w:p>
              </w:tc>
              <w:tc>
                <w:tcPr>
                  <w:tcW w:w="3168" w:type="dxa"/>
                </w:tcPr>
                <w:p w:rsidR="008C7270" w:rsidRPr="0002103D" w:rsidRDefault="008C7270" w:rsidP="008C7270">
                  <w:pPr>
                    <w:suppressAutoHyphens/>
                    <w:kinsoku w:val="0"/>
                    <w:overflowPunct w:val="0"/>
                    <w:autoSpaceDE w:val="0"/>
                    <w:autoSpaceDN w:val="0"/>
                    <w:adjustRightInd w:val="0"/>
                    <w:snapToGrid w:val="0"/>
                    <w:jc w:val="left"/>
                    <w:textAlignment w:val="baseline"/>
                    <w:rPr>
                      <w:rFonts w:ascii="ＭＳ ゴシック" w:eastAsia="ＭＳ ゴシック" w:hAnsi="Times New Roman"/>
                      <w:color w:val="000000"/>
                      <w:spacing w:val="16"/>
                      <w:kern w:val="0"/>
                      <w:szCs w:val="21"/>
                    </w:rPr>
                  </w:pPr>
                </w:p>
              </w:tc>
            </w:tr>
            <w:tr w:rsidR="008C7270" w:rsidRPr="0002103D" w:rsidTr="00A42294">
              <w:trPr>
                <w:trHeight w:val="341"/>
              </w:trPr>
              <w:tc>
                <w:tcPr>
                  <w:tcW w:w="3167" w:type="dxa"/>
                  <w:tcBorders>
                    <w:top w:val="single" w:sz="18" w:space="0" w:color="auto"/>
                  </w:tcBorders>
                </w:tcPr>
                <w:p w:rsidR="008C7270" w:rsidRPr="0002103D" w:rsidRDefault="008C7270" w:rsidP="008C7270">
                  <w:pPr>
                    <w:suppressAutoHyphens/>
                    <w:kinsoku w:val="0"/>
                    <w:overflowPunct w:val="0"/>
                    <w:autoSpaceDE w:val="0"/>
                    <w:autoSpaceDN w:val="0"/>
                    <w:adjustRightInd w:val="0"/>
                    <w:snapToGrid w:val="0"/>
                    <w:jc w:val="left"/>
                    <w:textAlignment w:val="baseline"/>
                    <w:rPr>
                      <w:rFonts w:ascii="ＭＳ ゴシック" w:eastAsia="ＭＳ ゴシック" w:hAnsi="Times New Roman"/>
                      <w:color w:val="000000"/>
                      <w:spacing w:val="16"/>
                      <w:kern w:val="0"/>
                      <w:szCs w:val="21"/>
                    </w:rPr>
                  </w:pPr>
                </w:p>
              </w:tc>
              <w:tc>
                <w:tcPr>
                  <w:tcW w:w="3168" w:type="dxa"/>
                </w:tcPr>
                <w:p w:rsidR="008C7270" w:rsidRPr="0002103D" w:rsidRDefault="008C7270" w:rsidP="008C7270">
                  <w:pPr>
                    <w:suppressAutoHyphens/>
                    <w:kinsoku w:val="0"/>
                    <w:overflowPunct w:val="0"/>
                    <w:autoSpaceDE w:val="0"/>
                    <w:autoSpaceDN w:val="0"/>
                    <w:adjustRightInd w:val="0"/>
                    <w:snapToGrid w:val="0"/>
                    <w:jc w:val="left"/>
                    <w:textAlignment w:val="baseline"/>
                    <w:rPr>
                      <w:rFonts w:ascii="ＭＳ ゴシック" w:eastAsia="ＭＳ ゴシック" w:hAnsi="Times New Roman"/>
                      <w:color w:val="000000"/>
                      <w:spacing w:val="16"/>
                      <w:kern w:val="0"/>
                      <w:szCs w:val="21"/>
                    </w:rPr>
                  </w:pPr>
                </w:p>
              </w:tc>
              <w:tc>
                <w:tcPr>
                  <w:tcW w:w="3168" w:type="dxa"/>
                </w:tcPr>
                <w:p w:rsidR="008C7270" w:rsidRPr="0002103D" w:rsidRDefault="008C7270" w:rsidP="008C7270">
                  <w:pPr>
                    <w:suppressAutoHyphens/>
                    <w:kinsoku w:val="0"/>
                    <w:overflowPunct w:val="0"/>
                    <w:autoSpaceDE w:val="0"/>
                    <w:autoSpaceDN w:val="0"/>
                    <w:adjustRightInd w:val="0"/>
                    <w:snapToGrid w:val="0"/>
                    <w:jc w:val="left"/>
                    <w:textAlignment w:val="baseline"/>
                    <w:rPr>
                      <w:rFonts w:ascii="ＭＳ ゴシック" w:eastAsia="ＭＳ ゴシック" w:hAnsi="Times New Roman"/>
                      <w:color w:val="000000"/>
                      <w:spacing w:val="16"/>
                      <w:kern w:val="0"/>
                      <w:szCs w:val="21"/>
                    </w:rPr>
                  </w:pPr>
                </w:p>
              </w:tc>
            </w:tr>
          </w:tbl>
          <w:p w:rsidR="008C7270" w:rsidRDefault="008C7270" w:rsidP="008C7270">
            <w:pPr>
              <w:suppressAutoHyphens/>
              <w:kinsoku w:val="0"/>
              <w:overflowPunct w:val="0"/>
              <w:autoSpaceDE w:val="0"/>
              <w:autoSpaceDN w:val="0"/>
              <w:adjustRightInd w:val="0"/>
              <w:snapToGrid w:val="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Times New Roman" w:hint="eastAsia"/>
                <w:color w:val="000000"/>
                <w:spacing w:val="16"/>
                <w:kern w:val="0"/>
                <w:szCs w:val="21"/>
              </w:rPr>
              <w:t>※表には、指定業種であって、原油等の価格の上昇を製品等の価格に転嫁できていない事業が属する業種(日本標準産業分類の細分類番号と細分類業種名)を記載。当該指定業種が複数ある場合には、その中で、最近１年間で最も売上高等が大きい事業が属する指定業種を左上の太枠に記載。</w:t>
            </w:r>
          </w:p>
          <w:p w:rsidR="008C7270" w:rsidRDefault="008C7270" w:rsidP="008C7270">
            <w:pPr>
              <w:pStyle w:val="a3"/>
              <w:snapToGrid w:val="0"/>
              <w:rPr>
                <w:rFonts w:hint="eastAsia"/>
              </w:rPr>
            </w:pPr>
            <w:r w:rsidRPr="00C35FF6">
              <w:rPr>
                <w:rFonts w:hint="eastAsia"/>
              </w:rPr>
              <w:t>記</w:t>
            </w:r>
          </w:p>
          <w:p w:rsidR="008C7270" w:rsidRDefault="008C7270" w:rsidP="008C7270">
            <w:pPr>
              <w:snapToGrid w:val="0"/>
              <w:rPr>
                <w:rFonts w:hint="eastAsia"/>
              </w:rPr>
            </w:pPr>
          </w:p>
          <w:p w:rsidR="008C7270" w:rsidRPr="00C35FF6" w:rsidRDefault="008C7270" w:rsidP="008C7270">
            <w:pPr>
              <w:suppressAutoHyphens/>
              <w:kinsoku w:val="0"/>
              <w:overflowPunct w:val="0"/>
              <w:autoSpaceDE w:val="0"/>
              <w:autoSpaceDN w:val="0"/>
              <w:adjustRightInd w:val="0"/>
              <w:snapToGrid w:val="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①上記の表に記載した指定業種（以下同じ。）に係る原油等の仕入単価の上昇（注２）</w:t>
            </w:r>
          </w:p>
          <w:p w:rsidR="008C7270" w:rsidRPr="00C35FF6" w:rsidRDefault="008C7270" w:rsidP="008C7270">
            <w:pPr>
              <w:suppressAutoHyphens/>
              <w:kinsoku w:val="0"/>
              <w:overflowPunct w:val="0"/>
              <w:autoSpaceDE w:val="0"/>
              <w:autoSpaceDN w:val="0"/>
              <w:adjustRightInd w:val="0"/>
              <w:snapToGrid w:val="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Ｅ</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p>
          <w:p w:rsidR="008C7270" w:rsidRPr="00C35FF6" w:rsidRDefault="008C7270" w:rsidP="008C7270">
            <w:pPr>
              <w:suppressAutoHyphens/>
              <w:kinsoku w:val="0"/>
              <w:overflowPunct w:val="0"/>
              <w:autoSpaceDE w:val="0"/>
              <w:autoSpaceDN w:val="0"/>
              <w:adjustRightInd w:val="0"/>
              <w:snapToGrid w:val="0"/>
              <w:spacing w:line="276"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Times New Roman" w:cs="ＭＳ ゴシック" w:hint="eastAsia"/>
                <w:color w:val="000000"/>
                <w:kern w:val="0"/>
                <w:szCs w:val="21"/>
              </w:rPr>
              <w:t xml:space="preserve">　　　　　ｅ</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上昇率　　　　　　　　％</w:t>
            </w:r>
          </w:p>
          <w:p w:rsidR="008C7270" w:rsidRPr="00C35FF6" w:rsidRDefault="008C7270" w:rsidP="008C7270">
            <w:pPr>
              <w:suppressAutoHyphens/>
              <w:kinsoku w:val="0"/>
              <w:overflowPunct w:val="0"/>
              <w:autoSpaceDE w:val="0"/>
              <w:autoSpaceDN w:val="0"/>
              <w:adjustRightInd w:val="0"/>
              <w:snapToGrid w:val="0"/>
              <w:spacing w:line="276"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Ｅ：</w:t>
            </w:r>
            <w:r>
              <w:rPr>
                <w:rFonts w:ascii="ＭＳ ゴシック" w:eastAsia="ＭＳ ゴシック" w:hAnsi="ＭＳ ゴシック" w:cs="ＭＳ ゴシック" w:hint="eastAsia"/>
                <w:color w:val="000000"/>
                <w:kern w:val="0"/>
                <w:szCs w:val="21"/>
              </w:rPr>
              <w:t>指定業種に係る</w:t>
            </w:r>
            <w:r w:rsidRPr="00C35FF6">
              <w:rPr>
                <w:rFonts w:ascii="ＭＳ ゴシック" w:eastAsia="ＭＳ ゴシック" w:hAnsi="ＭＳ ゴシック" w:cs="ＭＳ ゴシック" w:hint="eastAsia"/>
                <w:color w:val="000000"/>
                <w:kern w:val="0"/>
                <w:szCs w:val="21"/>
              </w:rPr>
              <w:t>原油等の最近１か月間における平均仕入れ</w:t>
            </w:r>
            <w:r>
              <w:rPr>
                <w:rFonts w:ascii="ＭＳ ゴシック" w:eastAsia="ＭＳ ゴシック" w:hAnsi="ＭＳ ゴシック" w:cs="ＭＳ ゴシック" w:hint="eastAsia"/>
                <w:color w:val="000000"/>
                <w:kern w:val="0"/>
                <w:szCs w:val="21"/>
              </w:rPr>
              <w:t xml:space="preserve">単価　　　</w:t>
            </w:r>
            <w:r w:rsidRPr="00C35FF6">
              <w:rPr>
                <w:rFonts w:ascii="ＭＳ ゴシック" w:eastAsia="ＭＳ ゴシック" w:hAnsi="ＭＳ ゴシック" w:cs="ＭＳ ゴシック" w:hint="eastAsia"/>
                <w:color w:val="000000"/>
                <w:kern w:val="0"/>
                <w:szCs w:val="21"/>
                <w:u w:val="single" w:color="000000"/>
              </w:rPr>
              <w:t xml:space="preserve">　　　　　　　　　　　円</w:t>
            </w:r>
          </w:p>
          <w:p w:rsidR="008C7270" w:rsidRDefault="008C7270" w:rsidP="008C7270">
            <w:pPr>
              <w:suppressAutoHyphens/>
              <w:kinsoku w:val="0"/>
              <w:overflowPunct w:val="0"/>
              <w:autoSpaceDE w:val="0"/>
              <w:autoSpaceDN w:val="0"/>
              <w:adjustRightInd w:val="0"/>
              <w:snapToGrid w:val="0"/>
              <w:spacing w:line="276" w:lineRule="auto"/>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hint="eastAsia"/>
                <w:color w:val="000000"/>
                <w:kern w:val="0"/>
                <w:szCs w:val="21"/>
              </w:rPr>
              <w:t xml:space="preserve">　ｅ：</w:t>
            </w:r>
            <w:r>
              <w:rPr>
                <w:rFonts w:ascii="ＭＳ ゴシック" w:eastAsia="ＭＳ ゴシック" w:hAnsi="ＭＳ ゴシック" w:cs="ＭＳ ゴシック" w:hint="eastAsia"/>
                <w:color w:val="000000"/>
                <w:kern w:val="0"/>
                <w:szCs w:val="21"/>
              </w:rPr>
              <w:t>指定業種に係る</w:t>
            </w:r>
            <w:r w:rsidRPr="00C35FF6">
              <w:rPr>
                <w:rFonts w:ascii="ＭＳ ゴシック" w:eastAsia="ＭＳ ゴシック" w:hAnsi="ＭＳ ゴシック" w:cs="ＭＳ ゴシック" w:hint="eastAsia"/>
                <w:color w:val="000000"/>
                <w:kern w:val="0"/>
                <w:szCs w:val="21"/>
              </w:rPr>
              <w:t>Ｅの期間に対応する前年１か月間の平均仕入れ単価</w:t>
            </w:r>
            <w:r>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8C7270" w:rsidRPr="00B845E7" w:rsidRDefault="008C7270" w:rsidP="008C7270">
            <w:pPr>
              <w:suppressAutoHyphens/>
              <w:kinsoku w:val="0"/>
              <w:overflowPunct w:val="0"/>
              <w:autoSpaceDE w:val="0"/>
              <w:autoSpaceDN w:val="0"/>
              <w:adjustRightInd w:val="0"/>
              <w:snapToGrid w:val="0"/>
              <w:jc w:val="left"/>
              <w:textAlignment w:val="baseline"/>
              <w:rPr>
                <w:rFonts w:ascii="ＭＳ ゴシック" w:eastAsia="ＭＳ ゴシック" w:hAnsi="Times New Roman" w:hint="eastAsia"/>
                <w:color w:val="000000"/>
                <w:spacing w:val="16"/>
                <w:kern w:val="0"/>
                <w:szCs w:val="21"/>
              </w:rPr>
            </w:pPr>
          </w:p>
          <w:p w:rsidR="008C7270" w:rsidRDefault="008C7270" w:rsidP="008C7270">
            <w:pPr>
              <w:suppressAutoHyphens/>
              <w:kinsoku w:val="0"/>
              <w:overflowPunct w:val="0"/>
              <w:autoSpaceDE w:val="0"/>
              <w:autoSpaceDN w:val="0"/>
              <w:adjustRightInd w:val="0"/>
              <w:snapToGrid w:val="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②全体の売上原価のうち指定業種に係る原油等の仕入価格が占める割合（注２）</w:t>
            </w:r>
          </w:p>
          <w:p w:rsidR="008C7270" w:rsidRPr="00C35FF6" w:rsidRDefault="008C7270" w:rsidP="008C7270">
            <w:pPr>
              <w:suppressAutoHyphens/>
              <w:kinsoku w:val="0"/>
              <w:overflowPunct w:val="0"/>
              <w:autoSpaceDE w:val="0"/>
              <w:autoSpaceDN w:val="0"/>
              <w:adjustRightInd w:val="0"/>
              <w:snapToGrid w:val="0"/>
              <w:ind w:firstLineChars="500" w:firstLine="1050"/>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cs="ＭＳ ゴシック" w:hint="eastAsia"/>
                <w:color w:val="000000"/>
                <w:kern w:val="0"/>
                <w:szCs w:val="21"/>
                <w:u w:val="single" w:color="000000"/>
              </w:rPr>
              <w:t>Ｓ</w:t>
            </w:r>
          </w:p>
          <w:p w:rsidR="008C7270" w:rsidRPr="00C35FF6" w:rsidRDefault="008C7270" w:rsidP="008C7270">
            <w:pPr>
              <w:suppressAutoHyphens/>
              <w:kinsoku w:val="0"/>
              <w:overflowPunct w:val="0"/>
              <w:autoSpaceDE w:val="0"/>
              <w:autoSpaceDN w:val="0"/>
              <w:adjustRightInd w:val="0"/>
              <w:snapToGrid w:val="0"/>
              <w:spacing w:line="276"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Times New Roman" w:cs="ＭＳ ゴシック" w:hint="eastAsia"/>
                <w:color w:val="000000"/>
                <w:kern w:val="0"/>
                <w:szCs w:val="21"/>
              </w:rPr>
              <w:t>Ｃ</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 xml:space="preserve">依存率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p>
          <w:p w:rsidR="008C7270" w:rsidRPr="00C35FF6" w:rsidRDefault="008C7270" w:rsidP="008C7270">
            <w:pPr>
              <w:suppressAutoHyphens/>
              <w:kinsoku w:val="0"/>
              <w:overflowPunct w:val="0"/>
              <w:autoSpaceDE w:val="0"/>
              <w:autoSpaceDN w:val="0"/>
              <w:adjustRightInd w:val="0"/>
              <w:snapToGrid w:val="0"/>
              <w:spacing w:line="276"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Ｃ：申込時点における最新の</w:t>
            </w:r>
            <w:r>
              <w:rPr>
                <w:rFonts w:ascii="ＭＳ ゴシック" w:eastAsia="ＭＳ ゴシック" w:hAnsi="Times New Roman" w:cs="ＭＳ ゴシック" w:hint="eastAsia"/>
                <w:color w:val="000000"/>
                <w:kern w:val="0"/>
                <w:szCs w:val="21"/>
              </w:rPr>
              <w:t>全体の</w:t>
            </w:r>
            <w:r w:rsidRPr="00C35FF6">
              <w:rPr>
                <w:rFonts w:ascii="ＭＳ ゴシック" w:eastAsia="ＭＳ ゴシック" w:hAnsi="Times New Roman" w:cs="ＭＳ ゴシック" w:hint="eastAsia"/>
                <w:color w:val="000000"/>
                <w:kern w:val="0"/>
                <w:szCs w:val="21"/>
              </w:rPr>
              <w:t>売上原価</w:t>
            </w:r>
            <w:r>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円</w:t>
            </w:r>
          </w:p>
          <w:p w:rsidR="008C7270" w:rsidRDefault="008C7270" w:rsidP="008C7270">
            <w:pPr>
              <w:suppressAutoHyphens/>
              <w:kinsoku w:val="0"/>
              <w:overflowPunct w:val="0"/>
              <w:autoSpaceDE w:val="0"/>
              <w:autoSpaceDN w:val="0"/>
              <w:adjustRightInd w:val="0"/>
              <w:snapToGrid w:val="0"/>
              <w:spacing w:line="276" w:lineRule="auto"/>
              <w:jc w:val="left"/>
              <w:textAlignment w:val="baseline"/>
              <w:rPr>
                <w:rFonts w:ascii="ＭＳ ゴシック" w:eastAsia="ＭＳ ゴシック" w:hAnsi="Times New Roman"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Ｓ：Ｃの売上原価に対応する</w:t>
            </w:r>
            <w:r>
              <w:rPr>
                <w:rFonts w:ascii="ＭＳ ゴシック" w:eastAsia="ＭＳ ゴシック" w:hAnsi="Times New Roman" w:cs="ＭＳ ゴシック" w:hint="eastAsia"/>
                <w:color w:val="000000"/>
                <w:kern w:val="0"/>
                <w:szCs w:val="21"/>
              </w:rPr>
              <w:t>指定業種に係る</w:t>
            </w:r>
            <w:r w:rsidRPr="00C35FF6">
              <w:rPr>
                <w:rFonts w:ascii="ＭＳ ゴシック" w:eastAsia="ＭＳ ゴシック" w:hAnsi="Times New Roman" w:cs="ＭＳ ゴシック" w:hint="eastAsia"/>
                <w:color w:val="000000"/>
                <w:kern w:val="0"/>
                <w:szCs w:val="21"/>
              </w:rPr>
              <w:t>原油等の仕入価格</w:t>
            </w:r>
            <w:r>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円</w:t>
            </w:r>
          </w:p>
          <w:p w:rsidR="008C7270" w:rsidRDefault="008C7270" w:rsidP="008C7270">
            <w:pPr>
              <w:suppressAutoHyphens/>
              <w:kinsoku w:val="0"/>
              <w:overflowPunct w:val="0"/>
              <w:autoSpaceDE w:val="0"/>
              <w:autoSpaceDN w:val="0"/>
              <w:adjustRightInd w:val="0"/>
              <w:snapToGrid w:val="0"/>
              <w:jc w:val="left"/>
              <w:textAlignment w:val="baseline"/>
              <w:rPr>
                <w:rFonts w:ascii="ＭＳ ゴシック" w:eastAsia="ＭＳ ゴシック" w:hAnsi="ＭＳ ゴシック" w:cs="ＭＳ ゴシック"/>
                <w:color w:val="000000"/>
                <w:kern w:val="0"/>
                <w:szCs w:val="21"/>
              </w:rPr>
            </w:pPr>
          </w:p>
          <w:p w:rsidR="008C7270" w:rsidRPr="00C35FF6" w:rsidRDefault="008C7270" w:rsidP="008C7270">
            <w:pPr>
              <w:suppressAutoHyphens/>
              <w:kinsoku w:val="0"/>
              <w:overflowPunct w:val="0"/>
              <w:autoSpaceDE w:val="0"/>
              <w:autoSpaceDN w:val="0"/>
              <w:adjustRightInd w:val="0"/>
              <w:snapToGrid w:val="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③</w:t>
            </w:r>
            <w:r>
              <w:rPr>
                <w:rFonts w:ascii="ＭＳ ゴシック" w:eastAsia="ＭＳ ゴシック" w:hAnsi="ＭＳ ゴシック" w:cs="ＭＳ ゴシック" w:hint="eastAsia"/>
                <w:color w:val="000000"/>
                <w:kern w:val="0"/>
                <w:szCs w:val="21"/>
              </w:rPr>
              <w:t>－１　指定業種に係る製品等価格への転嫁の状況（注３</w:t>
            </w:r>
            <w:r w:rsidRPr="00C35FF6">
              <w:rPr>
                <w:rFonts w:ascii="ＭＳ ゴシック" w:eastAsia="ＭＳ ゴシック" w:hAnsi="ＭＳ ゴシック" w:cs="ＭＳ ゴシック" w:hint="eastAsia"/>
                <w:color w:val="000000"/>
                <w:kern w:val="0"/>
                <w:szCs w:val="21"/>
              </w:rPr>
              <w:t>）</w:t>
            </w:r>
          </w:p>
          <w:p w:rsidR="008C7270" w:rsidRPr="00C35FF6" w:rsidRDefault="008C7270" w:rsidP="008C7270">
            <w:pPr>
              <w:suppressAutoHyphens/>
              <w:kinsoku w:val="0"/>
              <w:overflowPunct w:val="0"/>
              <w:autoSpaceDE w:val="0"/>
              <w:autoSpaceDN w:val="0"/>
              <w:adjustRightInd w:val="0"/>
              <w:snapToGrid w:val="0"/>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w:t>
            </w:r>
            <w:r>
              <w:rPr>
                <w:rFonts w:ascii="ＭＳ ゴシック" w:eastAsia="ＭＳ ゴシック" w:hAnsi="ＭＳ ゴシック" w:cs="ＭＳ ゴシック" w:hint="eastAsia"/>
                <w:color w:val="000000"/>
                <w:kern w:val="0"/>
                <w:szCs w:val="21"/>
                <w:u w:val="single" w:color="000000"/>
              </w:rPr>
              <w:t>１</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w:t>
            </w:r>
            <w:r>
              <w:rPr>
                <w:rFonts w:ascii="ＭＳ ゴシック" w:eastAsia="ＭＳ ゴシック" w:hAnsi="ＭＳ ゴシック" w:cs="ＭＳ ゴシック" w:hint="eastAsia"/>
                <w:color w:val="000000"/>
                <w:kern w:val="0"/>
                <w:szCs w:val="21"/>
                <w:u w:val="single" w:color="000000"/>
              </w:rPr>
              <w:t>１</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 xml:space="preserve">　　　　　　</w:t>
            </w:r>
          </w:p>
          <w:p w:rsidR="008C7270" w:rsidRPr="00C35FF6" w:rsidRDefault="008C7270" w:rsidP="008C7270">
            <w:pPr>
              <w:suppressAutoHyphens/>
              <w:kinsoku w:val="0"/>
              <w:overflowPunct w:val="0"/>
              <w:autoSpaceDE w:val="0"/>
              <w:autoSpaceDN w:val="0"/>
              <w:adjustRightInd w:val="0"/>
              <w:snapToGrid w:val="0"/>
              <w:spacing w:line="276" w:lineRule="auto"/>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＝Ｐ</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Ｐ</w:t>
            </w:r>
            <w:r>
              <w:rPr>
                <w:rFonts w:ascii="ＭＳ ゴシック" w:eastAsia="ＭＳ ゴシック" w:hAnsi="ＭＳ ゴシック" w:cs="ＭＳ ゴシック" w:hint="eastAsia"/>
                <w:color w:val="000000"/>
                <w:kern w:val="0"/>
                <w:szCs w:val="21"/>
                <w:u w:val="single" w:color="000000"/>
              </w:rPr>
              <w:t>１</w:t>
            </w:r>
            <w:r w:rsidRPr="00C35FF6">
              <w:rPr>
                <w:rFonts w:ascii="ＭＳ ゴシック" w:eastAsia="ＭＳ ゴシック" w:hAnsi="ＭＳ ゴシック" w:cs="ＭＳ ゴシック" w:hint="eastAsia"/>
                <w:color w:val="000000"/>
                <w:kern w:val="0"/>
                <w:szCs w:val="21"/>
                <w:u w:val="single" w:color="000000"/>
              </w:rPr>
              <w:t>＝</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8C7270" w:rsidRPr="00C35FF6" w:rsidRDefault="008C7270" w:rsidP="008C7270">
            <w:pPr>
              <w:suppressAutoHyphens/>
              <w:kinsoku w:val="0"/>
              <w:overflowPunct w:val="0"/>
              <w:autoSpaceDE w:val="0"/>
              <w:autoSpaceDN w:val="0"/>
              <w:adjustRightInd w:val="0"/>
              <w:snapToGrid w:val="0"/>
              <w:spacing w:line="276"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Ａ</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：申込時点における最近３か月間の</w:t>
            </w:r>
            <w:r>
              <w:rPr>
                <w:rFonts w:ascii="ＭＳ ゴシック" w:eastAsia="ＭＳ ゴシック" w:hAnsi="ＭＳ ゴシック" w:cs="ＭＳ ゴシック" w:hint="eastAsia"/>
                <w:color w:val="000000"/>
                <w:kern w:val="0"/>
                <w:szCs w:val="21"/>
              </w:rPr>
              <w:t>指定業種に係る原油等の</w:t>
            </w:r>
            <w:r w:rsidRPr="00C35FF6">
              <w:rPr>
                <w:rFonts w:ascii="ＭＳ ゴシック" w:eastAsia="ＭＳ ゴシック" w:hAnsi="ＭＳ ゴシック" w:cs="ＭＳ ゴシック" w:hint="eastAsia"/>
                <w:color w:val="000000"/>
                <w:kern w:val="0"/>
                <w:szCs w:val="21"/>
              </w:rPr>
              <w:t>仕入価格</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8C7270" w:rsidRPr="00C35FF6" w:rsidRDefault="008C7270" w:rsidP="008C7270">
            <w:pPr>
              <w:suppressAutoHyphens/>
              <w:kinsoku w:val="0"/>
              <w:overflowPunct w:val="0"/>
              <w:autoSpaceDE w:val="0"/>
              <w:autoSpaceDN w:val="0"/>
              <w:adjustRightInd w:val="0"/>
              <w:snapToGrid w:val="0"/>
              <w:spacing w:line="276"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ａ</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：Ａ</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の期間に対応する前年３か月間の</w:t>
            </w:r>
            <w:r>
              <w:rPr>
                <w:rFonts w:ascii="ＭＳ ゴシック" w:eastAsia="ＭＳ ゴシック" w:hAnsi="ＭＳ ゴシック" w:cs="ＭＳ ゴシック" w:hint="eastAsia"/>
                <w:color w:val="000000"/>
                <w:kern w:val="0"/>
                <w:szCs w:val="21"/>
              </w:rPr>
              <w:t>指定業種に係る原油等の</w:t>
            </w:r>
            <w:r w:rsidRPr="00C35FF6">
              <w:rPr>
                <w:rFonts w:ascii="ＭＳ ゴシック" w:eastAsia="ＭＳ ゴシック" w:hAnsi="ＭＳ ゴシック" w:cs="ＭＳ ゴシック" w:hint="eastAsia"/>
                <w:color w:val="000000"/>
                <w:kern w:val="0"/>
                <w:szCs w:val="21"/>
              </w:rPr>
              <w:t>仕入価格</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8C7270" w:rsidRPr="00C35FF6" w:rsidRDefault="008C7270" w:rsidP="008C7270">
            <w:pPr>
              <w:suppressAutoHyphens/>
              <w:kinsoku w:val="0"/>
              <w:overflowPunct w:val="0"/>
              <w:autoSpaceDE w:val="0"/>
              <w:autoSpaceDN w:val="0"/>
              <w:adjustRightInd w:val="0"/>
              <w:snapToGrid w:val="0"/>
              <w:spacing w:line="276"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：申込時点における最近３か月間の</w:t>
            </w:r>
            <w:r>
              <w:rPr>
                <w:rFonts w:ascii="ＭＳ ゴシック" w:eastAsia="ＭＳ ゴシック" w:hAnsi="ＭＳ ゴシック" w:cs="ＭＳ ゴシック" w:hint="eastAsia"/>
                <w:color w:val="000000"/>
                <w:kern w:val="0"/>
                <w:szCs w:val="21"/>
              </w:rPr>
              <w:t>指定業種に係る</w:t>
            </w:r>
            <w:r w:rsidRPr="00C35FF6">
              <w:rPr>
                <w:rFonts w:ascii="ＭＳ ゴシック" w:eastAsia="ＭＳ ゴシック" w:hAnsi="ＭＳ ゴシック" w:cs="ＭＳ ゴシック" w:hint="eastAsia"/>
                <w:color w:val="000000"/>
                <w:kern w:val="0"/>
                <w:szCs w:val="21"/>
              </w:rPr>
              <w:t>売上高</w:t>
            </w:r>
            <w:r>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8C7270" w:rsidRDefault="008C7270" w:rsidP="008C7270">
            <w:pPr>
              <w:suppressAutoHyphens/>
              <w:kinsoku w:val="0"/>
              <w:overflowPunct w:val="0"/>
              <w:autoSpaceDE w:val="0"/>
              <w:autoSpaceDN w:val="0"/>
              <w:adjustRightInd w:val="0"/>
              <w:snapToGrid w:val="0"/>
              <w:spacing w:line="276" w:lineRule="auto"/>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hint="eastAsia"/>
                <w:color w:val="000000"/>
                <w:kern w:val="0"/>
                <w:szCs w:val="21"/>
              </w:rPr>
              <w:t xml:space="preserve">　ｂ</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１の期間に対応する前年３か月間の指定業種に係る</w:t>
            </w:r>
            <w:r w:rsidRPr="00C35FF6">
              <w:rPr>
                <w:rFonts w:ascii="ＭＳ ゴシック" w:eastAsia="ＭＳ ゴシック" w:hAnsi="ＭＳ ゴシック" w:cs="ＭＳ ゴシック" w:hint="eastAsia"/>
                <w:color w:val="000000"/>
                <w:kern w:val="0"/>
                <w:szCs w:val="21"/>
              </w:rPr>
              <w:t>売上高</w:t>
            </w:r>
            <w:r>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8C7270" w:rsidRPr="0076578E" w:rsidRDefault="008C7270" w:rsidP="008C7270">
            <w:pPr>
              <w:suppressAutoHyphens/>
              <w:kinsoku w:val="0"/>
              <w:overflowPunct w:val="0"/>
              <w:autoSpaceDE w:val="0"/>
              <w:autoSpaceDN w:val="0"/>
              <w:adjustRightInd w:val="0"/>
              <w:snapToGrid w:val="0"/>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③</w:t>
            </w:r>
            <w:r>
              <w:rPr>
                <w:rFonts w:ascii="ＭＳ ゴシック" w:eastAsia="ＭＳ ゴシック" w:hAnsi="ＭＳ ゴシック" w:cs="ＭＳ ゴシック" w:hint="eastAsia"/>
                <w:color w:val="000000"/>
                <w:kern w:val="0"/>
                <w:szCs w:val="21"/>
              </w:rPr>
              <w:t>－２　全体に係る製品等価格への転嫁の状況（注３</w:t>
            </w:r>
            <w:r w:rsidRPr="00C35FF6">
              <w:rPr>
                <w:rFonts w:ascii="ＭＳ ゴシック" w:eastAsia="ＭＳ ゴシック" w:hAnsi="ＭＳ ゴシック" w:cs="ＭＳ ゴシック" w:hint="eastAsia"/>
                <w:color w:val="000000"/>
                <w:kern w:val="0"/>
                <w:szCs w:val="21"/>
              </w:rPr>
              <w:t>）</w:t>
            </w:r>
          </w:p>
          <w:p w:rsidR="008C7270" w:rsidRPr="00C35FF6" w:rsidRDefault="008C7270" w:rsidP="008C7270">
            <w:pPr>
              <w:suppressAutoHyphens/>
              <w:kinsoku w:val="0"/>
              <w:overflowPunct w:val="0"/>
              <w:autoSpaceDE w:val="0"/>
              <w:autoSpaceDN w:val="0"/>
              <w:adjustRightInd w:val="0"/>
              <w:snapToGrid w:val="0"/>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w:t>
            </w:r>
            <w:r>
              <w:rPr>
                <w:rFonts w:ascii="ＭＳ ゴシック" w:eastAsia="ＭＳ ゴシック" w:hAnsi="ＭＳ ゴシック" w:cs="ＭＳ ゴシック" w:hint="eastAsia"/>
                <w:color w:val="000000"/>
                <w:kern w:val="0"/>
                <w:szCs w:val="21"/>
                <w:u w:val="single" w:color="000000"/>
              </w:rPr>
              <w:t>１</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w:t>
            </w:r>
            <w:r>
              <w:rPr>
                <w:rFonts w:ascii="ＭＳ ゴシック" w:eastAsia="ＭＳ ゴシック" w:hAnsi="ＭＳ ゴシック" w:cs="ＭＳ ゴシック" w:hint="eastAsia"/>
                <w:color w:val="000000"/>
                <w:kern w:val="0"/>
                <w:szCs w:val="21"/>
                <w:u w:val="single" w:color="000000"/>
              </w:rPr>
              <w:t>１</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 xml:space="preserve">　　　　　　</w:t>
            </w:r>
          </w:p>
          <w:p w:rsidR="008C7270" w:rsidRPr="00C35FF6" w:rsidRDefault="008C7270" w:rsidP="008C7270">
            <w:pPr>
              <w:suppressAutoHyphens/>
              <w:kinsoku w:val="0"/>
              <w:overflowPunct w:val="0"/>
              <w:autoSpaceDE w:val="0"/>
              <w:autoSpaceDN w:val="0"/>
              <w:adjustRightInd w:val="0"/>
              <w:snapToGrid w:val="0"/>
              <w:spacing w:line="276" w:lineRule="auto"/>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２</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 xml:space="preserve">２  　</w:t>
            </w:r>
            <w:r w:rsidRPr="00C35FF6">
              <w:rPr>
                <w:rFonts w:ascii="ＭＳ ゴシック" w:eastAsia="ＭＳ ゴシック" w:hAnsi="ＭＳ ゴシック" w:cs="ＭＳ ゴシック" w:hint="eastAsia"/>
                <w:color w:val="000000"/>
                <w:kern w:val="0"/>
                <w:szCs w:val="21"/>
              </w:rPr>
              <w:t>＝Ｐ</w:t>
            </w:r>
            <w:r>
              <w:rPr>
                <w:rFonts w:ascii="ＭＳ ゴシック" w:eastAsia="ＭＳ ゴシック" w:hAnsi="ＭＳ ゴシック" w:cs="ＭＳ ゴシック" w:hint="eastAsia"/>
                <w:color w:val="000000"/>
                <w:kern w:val="0"/>
                <w:szCs w:val="21"/>
              </w:rPr>
              <w:t>２</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Ｐ</w:t>
            </w:r>
            <w:r>
              <w:rPr>
                <w:rFonts w:ascii="ＭＳ ゴシック" w:eastAsia="ＭＳ ゴシック" w:hAnsi="ＭＳ ゴシック" w:cs="ＭＳ ゴシック" w:hint="eastAsia"/>
                <w:color w:val="000000"/>
                <w:kern w:val="0"/>
                <w:szCs w:val="21"/>
                <w:u w:val="single" w:color="000000"/>
              </w:rPr>
              <w:t>２</w:t>
            </w:r>
            <w:r w:rsidRPr="00C35FF6">
              <w:rPr>
                <w:rFonts w:ascii="ＭＳ ゴシック" w:eastAsia="ＭＳ ゴシック" w:hAnsi="ＭＳ ゴシック" w:cs="ＭＳ ゴシック" w:hint="eastAsia"/>
                <w:color w:val="000000"/>
                <w:kern w:val="0"/>
                <w:szCs w:val="21"/>
                <w:u w:val="single" w:color="000000"/>
              </w:rPr>
              <w:t>＝</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8C7270" w:rsidRPr="00C35FF6" w:rsidRDefault="008C7270" w:rsidP="008C7270">
            <w:pPr>
              <w:suppressAutoHyphens/>
              <w:kinsoku w:val="0"/>
              <w:overflowPunct w:val="0"/>
              <w:autoSpaceDE w:val="0"/>
              <w:autoSpaceDN w:val="0"/>
              <w:adjustRightInd w:val="0"/>
              <w:snapToGrid w:val="0"/>
              <w:spacing w:line="276"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Ａ</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：申込時点における最近３か月間の</w:t>
            </w:r>
            <w:r>
              <w:rPr>
                <w:rFonts w:ascii="ＭＳ ゴシック" w:eastAsia="ＭＳ ゴシック" w:hAnsi="ＭＳ ゴシック" w:cs="ＭＳ ゴシック" w:hint="eastAsia"/>
                <w:color w:val="000000"/>
                <w:kern w:val="0"/>
                <w:szCs w:val="21"/>
              </w:rPr>
              <w:t>指定業種に係る</w:t>
            </w:r>
            <w:r w:rsidRPr="00C35FF6">
              <w:rPr>
                <w:rFonts w:ascii="ＭＳ ゴシック" w:eastAsia="ＭＳ ゴシック" w:hAnsi="ＭＳ ゴシック" w:cs="ＭＳ ゴシック" w:hint="eastAsia"/>
                <w:color w:val="000000"/>
                <w:kern w:val="0"/>
                <w:szCs w:val="21"/>
              </w:rPr>
              <w:t>原油</w:t>
            </w:r>
            <w:r>
              <w:rPr>
                <w:rFonts w:ascii="ＭＳ ゴシック" w:eastAsia="ＭＳ ゴシック" w:hAnsi="ＭＳ ゴシック" w:cs="ＭＳ ゴシック" w:hint="eastAsia"/>
                <w:color w:val="000000"/>
                <w:kern w:val="0"/>
                <w:szCs w:val="21"/>
              </w:rPr>
              <w:t>等の</w:t>
            </w:r>
            <w:r w:rsidRPr="00C35FF6">
              <w:rPr>
                <w:rFonts w:ascii="ＭＳ ゴシック" w:eastAsia="ＭＳ ゴシック" w:hAnsi="ＭＳ ゴシック" w:cs="ＭＳ ゴシック" w:hint="eastAsia"/>
                <w:color w:val="000000"/>
                <w:kern w:val="0"/>
                <w:szCs w:val="21"/>
              </w:rPr>
              <w:t>仕入価格</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8C7270" w:rsidRPr="00C35FF6" w:rsidRDefault="008C7270" w:rsidP="008C7270">
            <w:pPr>
              <w:suppressAutoHyphens/>
              <w:kinsoku w:val="0"/>
              <w:overflowPunct w:val="0"/>
              <w:autoSpaceDE w:val="0"/>
              <w:autoSpaceDN w:val="0"/>
              <w:adjustRightInd w:val="0"/>
              <w:snapToGrid w:val="0"/>
              <w:spacing w:line="276"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ａ</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：Ａ</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の期間に対応する前年３か月間の</w:t>
            </w:r>
            <w:r>
              <w:rPr>
                <w:rFonts w:ascii="ＭＳ ゴシック" w:eastAsia="ＭＳ ゴシック" w:hAnsi="ＭＳ ゴシック" w:cs="ＭＳ ゴシック" w:hint="eastAsia"/>
                <w:color w:val="000000"/>
                <w:kern w:val="0"/>
                <w:szCs w:val="21"/>
              </w:rPr>
              <w:t>指定業種に係る原油等の</w:t>
            </w:r>
            <w:r w:rsidRPr="00C35FF6">
              <w:rPr>
                <w:rFonts w:ascii="ＭＳ ゴシック" w:eastAsia="ＭＳ ゴシック" w:hAnsi="ＭＳ ゴシック" w:cs="ＭＳ ゴシック" w:hint="eastAsia"/>
                <w:color w:val="000000"/>
                <w:kern w:val="0"/>
                <w:szCs w:val="21"/>
              </w:rPr>
              <w:t>仕入価格</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8C7270" w:rsidRPr="00C35FF6" w:rsidRDefault="008C7270" w:rsidP="008C7270">
            <w:pPr>
              <w:suppressAutoHyphens/>
              <w:kinsoku w:val="0"/>
              <w:overflowPunct w:val="0"/>
              <w:autoSpaceDE w:val="0"/>
              <w:autoSpaceDN w:val="0"/>
              <w:adjustRightInd w:val="0"/>
              <w:snapToGrid w:val="0"/>
              <w:spacing w:line="276"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２：申込時点における最近３か月間の全体の</w:t>
            </w:r>
            <w:r w:rsidRPr="00C35FF6">
              <w:rPr>
                <w:rFonts w:ascii="ＭＳ ゴシック" w:eastAsia="ＭＳ ゴシック" w:hAnsi="ＭＳ ゴシック" w:cs="ＭＳ ゴシック" w:hint="eastAsia"/>
                <w:color w:val="000000"/>
                <w:kern w:val="0"/>
                <w:szCs w:val="21"/>
              </w:rPr>
              <w:t>売上高</w:t>
            </w:r>
            <w:r>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8C7270" w:rsidRPr="00B845E7" w:rsidRDefault="008C7270" w:rsidP="008C7270">
            <w:pPr>
              <w:suppressAutoHyphens/>
              <w:kinsoku w:val="0"/>
              <w:overflowPunct w:val="0"/>
              <w:autoSpaceDE w:val="0"/>
              <w:autoSpaceDN w:val="0"/>
              <w:adjustRightInd w:val="0"/>
              <w:snapToGrid w:val="0"/>
              <w:spacing w:line="276"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ｂ</w:t>
            </w:r>
            <w:r>
              <w:rPr>
                <w:rFonts w:ascii="ＭＳ ゴシック" w:eastAsia="ＭＳ ゴシック" w:hAnsi="ＭＳ ゴシック" w:cs="ＭＳ ゴシック" w:hint="eastAsia"/>
                <w:color w:val="000000"/>
                <w:kern w:val="0"/>
                <w:szCs w:val="21"/>
              </w:rPr>
              <w:t>２</w:t>
            </w:r>
            <w:r w:rsidRPr="00C35FF6">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２の期間に対応する前年３か月間の全体の</w:t>
            </w:r>
            <w:r w:rsidRPr="00C35FF6">
              <w:rPr>
                <w:rFonts w:ascii="ＭＳ ゴシック" w:eastAsia="ＭＳ ゴシック" w:hAnsi="ＭＳ ゴシック" w:cs="ＭＳ ゴシック" w:hint="eastAsia"/>
                <w:color w:val="000000"/>
                <w:kern w:val="0"/>
                <w:szCs w:val="21"/>
              </w:rPr>
              <w:t>売上高</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tc>
      </w:tr>
    </w:tbl>
    <w:p w:rsidR="008C7270" w:rsidRDefault="008C7270" w:rsidP="008C7270">
      <w:pPr>
        <w:suppressAutoHyphens/>
        <w:spacing w:line="320" w:lineRule="exact"/>
        <w:ind w:left="737" w:hanging="737"/>
        <w:jc w:val="right"/>
        <w:textAlignment w:val="baseline"/>
        <w:rPr>
          <w:rFonts w:ascii="ＭＳ ゴシック" w:eastAsia="ＭＳ ゴシック" w:hAnsi="ＭＳ ゴシック" w:cs="ＭＳ ゴシック"/>
          <w:color w:val="000000"/>
          <w:kern w:val="0"/>
          <w:sz w:val="24"/>
        </w:rPr>
      </w:pPr>
      <w:r>
        <w:rPr>
          <w:rFonts w:ascii="ＭＳ ゴシック" w:eastAsia="ＭＳ ゴシック" w:hAnsi="Times New Roman"/>
          <w:noProof/>
          <w:color w:val="000000"/>
          <w:spacing w:val="16"/>
          <w:kern w:val="0"/>
          <w:szCs w:val="21"/>
        </w:rPr>
        <w:lastRenderedPageBreak/>
        <mc:AlternateContent>
          <mc:Choice Requires="wps">
            <w:drawing>
              <wp:anchor distT="0" distB="0" distL="114300" distR="114300" simplePos="0" relativeHeight="251659264" behindDoc="0" locked="0" layoutInCell="1" allowOverlap="1" wp14:anchorId="06BE92B6" wp14:editId="580EF222">
                <wp:simplePos x="0" y="0"/>
                <wp:positionH relativeFrom="column">
                  <wp:posOffset>-215265</wp:posOffset>
                </wp:positionH>
                <wp:positionV relativeFrom="paragraph">
                  <wp:posOffset>1905</wp:posOffset>
                </wp:positionV>
                <wp:extent cx="6557645" cy="1752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645"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C7270" w:rsidRDefault="008C7270" w:rsidP="008C7270">
                            <w:pPr>
                              <w:suppressAutoHyphens/>
                              <w:spacing w:line="280" w:lineRule="exact"/>
                              <w:ind w:left="738" w:hanging="738"/>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（注１）本様式は、指定業種に係る原油等の仕入価格の上昇等を指定業種及び企業全体の製品等の価格に転嫁できていないことによって認定基準を満たす場合に使用する。</w:t>
                            </w:r>
                          </w:p>
                          <w:p w:rsidR="008C7270" w:rsidRDefault="008C7270" w:rsidP="008C7270">
                            <w:pPr>
                              <w:suppressAutoHyphens/>
                              <w:spacing w:line="280" w:lineRule="exact"/>
                              <w:ind w:left="738" w:hanging="738"/>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（注２）上昇率及び依存率が２０％以上となっていること。</w:t>
                            </w:r>
                          </w:p>
                          <w:p w:rsidR="008C7270" w:rsidRDefault="008C7270" w:rsidP="008C7270">
                            <w:pPr>
                              <w:suppressAutoHyphens/>
                              <w:spacing w:line="280" w:lineRule="exact"/>
                              <w:ind w:left="738" w:hanging="738"/>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）Ｐ</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＞０</w:t>
                            </w:r>
                            <w:r>
                              <w:rPr>
                                <w:rFonts w:ascii="ＭＳ ゴシック" w:eastAsia="ＭＳ ゴシック" w:hAnsi="ＭＳ ゴシック" w:cs="ＭＳ ゴシック" w:hint="eastAsia"/>
                                <w:color w:val="000000"/>
                                <w:kern w:val="0"/>
                                <w:szCs w:val="21"/>
                              </w:rPr>
                              <w:t>、かつ、Ｐ２＞０</w:t>
                            </w:r>
                            <w:r w:rsidRPr="00C35FF6">
                              <w:rPr>
                                <w:rFonts w:ascii="ＭＳ ゴシック" w:eastAsia="ＭＳ ゴシック" w:hAnsi="ＭＳ ゴシック" w:cs="ＭＳ ゴシック" w:hint="eastAsia"/>
                                <w:color w:val="000000"/>
                                <w:kern w:val="0"/>
                                <w:szCs w:val="21"/>
                              </w:rPr>
                              <w:t>となっていること。</w:t>
                            </w:r>
                          </w:p>
                          <w:p w:rsidR="008C7270" w:rsidRPr="00C35FF6" w:rsidRDefault="008C7270" w:rsidP="008C7270">
                            <w:pPr>
                              <w:suppressAutoHyphens/>
                              <w:spacing w:line="280" w:lineRule="exact"/>
                              <w:ind w:left="738" w:hanging="738"/>
                              <w:jc w:val="left"/>
                              <w:textAlignment w:val="baseline"/>
                              <w:rPr>
                                <w:rFonts w:ascii="ＭＳ ゴシック" w:eastAsia="ＭＳ ゴシック" w:hAnsi="Times New Roman" w:hint="eastAsia"/>
                                <w:color w:val="000000"/>
                                <w:spacing w:val="16"/>
                                <w:kern w:val="0"/>
                                <w:szCs w:val="21"/>
                              </w:rPr>
                            </w:pPr>
                          </w:p>
                          <w:p w:rsidR="008C7270" w:rsidRPr="00C35FF6" w:rsidRDefault="008C7270" w:rsidP="008C7270">
                            <w:pPr>
                              <w:suppressAutoHyphens/>
                              <w:spacing w:line="28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8C7270" w:rsidRPr="00C35FF6" w:rsidRDefault="008C7270" w:rsidP="008C7270">
                            <w:pPr>
                              <w:suppressAutoHyphens/>
                              <w:spacing w:line="28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8C7270" w:rsidRDefault="008C7270" w:rsidP="008C7270">
                            <w:pPr>
                              <w:suppressAutoHyphens/>
                              <w:kinsoku w:val="0"/>
                              <w:autoSpaceDE w:val="0"/>
                              <w:autoSpaceDN w:val="0"/>
                              <w:spacing w:line="280" w:lineRule="exact"/>
                              <w:ind w:left="561" w:hangingChars="267" w:hanging="561"/>
                              <w:jc w:val="left"/>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rsidR="008C7270" w:rsidRDefault="008C7270" w:rsidP="008C7270">
                            <w:pPr>
                              <w:suppressAutoHyphens/>
                              <w:kinsoku w:val="0"/>
                              <w:autoSpaceDE w:val="0"/>
                              <w:autoSpaceDN w:val="0"/>
                              <w:spacing w:line="280" w:lineRule="exact"/>
                              <w:ind w:left="561" w:hangingChars="267" w:hanging="561"/>
                              <w:jc w:val="left"/>
                              <w:rPr>
                                <w:rFonts w:ascii="ＭＳ ゴシック" w:eastAsia="ＭＳ ゴシック" w:hAnsi="ＭＳ ゴシック" w:cs="ＭＳ ゴシック" w:hint="eastAsia"/>
                                <w:color w:val="000000"/>
                                <w:kern w:val="0"/>
                                <w:szCs w:val="21"/>
                              </w:rPr>
                            </w:pPr>
                          </w:p>
                          <w:p w:rsidR="008C7270" w:rsidRPr="00EF5389" w:rsidRDefault="008C7270" w:rsidP="008C7270">
                            <w:pPr>
                              <w:suppressAutoHyphens/>
                              <w:wordWrap w:val="0"/>
                              <w:ind w:left="862" w:hanging="86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color w:val="000000"/>
                                <w:kern w:val="0"/>
                                <w:szCs w:val="21"/>
                              </w:rPr>
                              <w:br w:type="page"/>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BE92B6" id="_x0000_t202" coordsize="21600,21600" o:spt="202" path="m,l,21600r21600,l21600,xe">
                <v:stroke joinstyle="miter"/>
                <v:path gradientshapeok="t" o:connecttype="rect"/>
              </v:shapetype>
              <v:shape id="Text Box 3" o:spid="_x0000_s1026" type="#_x0000_t202" style="position:absolute;left:0;text-align:left;margin-left:-16.95pt;margin-top:.15pt;width:516.3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" filled="f" stroked="f" strokecolor="white">
                <v:textbox>
                  <w:txbxContent>
                    <w:p w:rsidR="008C7270" w:rsidRDefault="008C7270" w:rsidP="008C7270">
                      <w:pPr>
                        <w:suppressAutoHyphens/>
                        <w:spacing w:line="280" w:lineRule="exact"/>
                        <w:ind w:left="738" w:hanging="738"/>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（注１）本様式は、指定業種に係る原油等の仕入価格の上昇等を指定業種及び企業全体の製品等の価格に転嫁できていないことによって認定基準を満たす場合に使用する。</w:t>
                      </w:r>
                    </w:p>
                    <w:p w:rsidR="008C7270" w:rsidRDefault="008C7270" w:rsidP="008C7270">
                      <w:pPr>
                        <w:suppressAutoHyphens/>
                        <w:spacing w:line="280" w:lineRule="exact"/>
                        <w:ind w:left="738" w:hanging="738"/>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（注２）上昇率及び依存率が２０％以上となっていること。</w:t>
                      </w:r>
                    </w:p>
                    <w:p w:rsidR="008C7270" w:rsidRDefault="008C7270" w:rsidP="008C7270">
                      <w:pPr>
                        <w:suppressAutoHyphens/>
                        <w:spacing w:line="280" w:lineRule="exact"/>
                        <w:ind w:left="738" w:hanging="738"/>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）Ｐ</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＞０</w:t>
                      </w:r>
                      <w:r>
                        <w:rPr>
                          <w:rFonts w:ascii="ＭＳ ゴシック" w:eastAsia="ＭＳ ゴシック" w:hAnsi="ＭＳ ゴシック" w:cs="ＭＳ ゴシック" w:hint="eastAsia"/>
                          <w:color w:val="000000"/>
                          <w:kern w:val="0"/>
                          <w:szCs w:val="21"/>
                        </w:rPr>
                        <w:t>、かつ、Ｐ２＞０</w:t>
                      </w:r>
                      <w:r w:rsidRPr="00C35FF6">
                        <w:rPr>
                          <w:rFonts w:ascii="ＭＳ ゴシック" w:eastAsia="ＭＳ ゴシック" w:hAnsi="ＭＳ ゴシック" w:cs="ＭＳ ゴシック" w:hint="eastAsia"/>
                          <w:color w:val="000000"/>
                          <w:kern w:val="0"/>
                          <w:szCs w:val="21"/>
                        </w:rPr>
                        <w:t>となっていること。</w:t>
                      </w:r>
                    </w:p>
                    <w:p w:rsidR="008C7270" w:rsidRPr="00C35FF6" w:rsidRDefault="008C7270" w:rsidP="008C7270">
                      <w:pPr>
                        <w:suppressAutoHyphens/>
                        <w:spacing w:line="280" w:lineRule="exact"/>
                        <w:ind w:left="738" w:hanging="738"/>
                        <w:jc w:val="left"/>
                        <w:textAlignment w:val="baseline"/>
                        <w:rPr>
                          <w:rFonts w:ascii="ＭＳ ゴシック" w:eastAsia="ＭＳ ゴシック" w:hAnsi="Times New Roman" w:hint="eastAsia"/>
                          <w:color w:val="000000"/>
                          <w:spacing w:val="16"/>
                          <w:kern w:val="0"/>
                          <w:szCs w:val="21"/>
                        </w:rPr>
                      </w:pPr>
                    </w:p>
                    <w:p w:rsidR="008C7270" w:rsidRPr="00C35FF6" w:rsidRDefault="008C7270" w:rsidP="008C7270">
                      <w:pPr>
                        <w:suppressAutoHyphens/>
                        <w:spacing w:line="28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8C7270" w:rsidRPr="00C35FF6" w:rsidRDefault="008C7270" w:rsidP="008C7270">
                      <w:pPr>
                        <w:suppressAutoHyphens/>
                        <w:spacing w:line="28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8C7270" w:rsidRDefault="008C7270" w:rsidP="008C7270">
                      <w:pPr>
                        <w:suppressAutoHyphens/>
                        <w:kinsoku w:val="0"/>
                        <w:autoSpaceDE w:val="0"/>
                        <w:autoSpaceDN w:val="0"/>
                        <w:spacing w:line="280" w:lineRule="exact"/>
                        <w:ind w:left="561" w:hangingChars="267" w:hanging="561"/>
                        <w:jc w:val="left"/>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rsidR="008C7270" w:rsidRDefault="008C7270" w:rsidP="008C7270">
                      <w:pPr>
                        <w:suppressAutoHyphens/>
                        <w:kinsoku w:val="0"/>
                        <w:autoSpaceDE w:val="0"/>
                        <w:autoSpaceDN w:val="0"/>
                        <w:spacing w:line="280" w:lineRule="exact"/>
                        <w:ind w:left="561" w:hangingChars="267" w:hanging="561"/>
                        <w:jc w:val="left"/>
                        <w:rPr>
                          <w:rFonts w:ascii="ＭＳ ゴシック" w:eastAsia="ＭＳ ゴシック" w:hAnsi="ＭＳ ゴシック" w:cs="ＭＳ ゴシック" w:hint="eastAsia"/>
                          <w:color w:val="000000"/>
                          <w:kern w:val="0"/>
                          <w:szCs w:val="21"/>
                        </w:rPr>
                      </w:pPr>
                    </w:p>
                    <w:p w:rsidR="008C7270" w:rsidRPr="00EF5389" w:rsidRDefault="008C7270" w:rsidP="008C7270">
                      <w:pPr>
                        <w:suppressAutoHyphens/>
                        <w:wordWrap w:val="0"/>
                        <w:ind w:left="862" w:hanging="86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color w:val="000000"/>
                          <w:kern w:val="0"/>
                          <w:szCs w:val="21"/>
                        </w:rPr>
                        <w:br w:type="page"/>
                      </w:r>
                    </w:p>
                  </w:txbxContent>
                </v:textbox>
              </v:shape>
            </w:pict>
          </mc:Fallback>
        </mc:AlternateContent>
      </w:r>
    </w:p>
    <w:p w:rsidR="008C7270" w:rsidRDefault="008C7270" w:rsidP="008C7270">
      <w:pPr>
        <w:suppressAutoHyphens/>
        <w:spacing w:line="320" w:lineRule="exact"/>
        <w:ind w:left="737" w:hanging="737"/>
        <w:jc w:val="right"/>
        <w:textAlignment w:val="baseline"/>
        <w:rPr>
          <w:rFonts w:ascii="ＭＳ ゴシック" w:eastAsia="ＭＳ ゴシック" w:hAnsi="ＭＳ ゴシック" w:cs="ＭＳ ゴシック"/>
          <w:color w:val="000000"/>
          <w:kern w:val="0"/>
          <w:sz w:val="24"/>
        </w:rPr>
      </w:pPr>
    </w:p>
    <w:p w:rsidR="008C7270" w:rsidRDefault="008C7270" w:rsidP="008C7270">
      <w:pPr>
        <w:suppressAutoHyphens/>
        <w:spacing w:line="320" w:lineRule="exact"/>
        <w:ind w:left="737" w:hanging="737"/>
        <w:jc w:val="right"/>
        <w:textAlignment w:val="baseline"/>
        <w:rPr>
          <w:rFonts w:ascii="ＭＳ ゴシック" w:eastAsia="ＭＳ ゴシック" w:hAnsi="ＭＳ ゴシック" w:cs="ＭＳ ゴシック"/>
          <w:color w:val="000000"/>
          <w:kern w:val="0"/>
          <w:sz w:val="24"/>
        </w:rPr>
      </w:pPr>
    </w:p>
    <w:p w:rsidR="008C7270" w:rsidRDefault="008C7270" w:rsidP="008C7270">
      <w:pPr>
        <w:suppressAutoHyphens/>
        <w:spacing w:line="320" w:lineRule="exact"/>
        <w:ind w:left="737" w:hanging="737"/>
        <w:jc w:val="right"/>
        <w:textAlignment w:val="baseline"/>
        <w:rPr>
          <w:rFonts w:ascii="ＭＳ ゴシック" w:eastAsia="ＭＳ ゴシック" w:hAnsi="ＭＳ ゴシック" w:cs="ＭＳ ゴシック"/>
          <w:color w:val="000000"/>
          <w:kern w:val="0"/>
          <w:sz w:val="24"/>
        </w:rPr>
      </w:pPr>
    </w:p>
    <w:p w:rsidR="008C7270" w:rsidRDefault="008C7270" w:rsidP="008C7270">
      <w:pPr>
        <w:suppressAutoHyphens/>
        <w:spacing w:line="320" w:lineRule="exact"/>
        <w:ind w:left="737" w:hanging="737"/>
        <w:jc w:val="right"/>
        <w:textAlignment w:val="baseline"/>
        <w:rPr>
          <w:rFonts w:ascii="ＭＳ ゴシック" w:eastAsia="ＭＳ ゴシック" w:hAnsi="ＭＳ ゴシック" w:cs="ＭＳ ゴシック"/>
          <w:color w:val="000000"/>
          <w:kern w:val="0"/>
          <w:sz w:val="24"/>
        </w:rPr>
      </w:pPr>
    </w:p>
    <w:p w:rsidR="008C7270" w:rsidRDefault="008C7270" w:rsidP="008C7270">
      <w:pPr>
        <w:suppressAutoHyphens/>
        <w:spacing w:line="320" w:lineRule="exact"/>
        <w:ind w:left="737" w:hanging="737"/>
        <w:jc w:val="right"/>
        <w:textAlignment w:val="baseline"/>
        <w:rPr>
          <w:rFonts w:ascii="ＭＳ ゴシック" w:eastAsia="ＭＳ ゴシック" w:hAnsi="ＭＳ ゴシック" w:cs="ＭＳ ゴシック"/>
          <w:color w:val="000000"/>
          <w:kern w:val="0"/>
          <w:sz w:val="24"/>
        </w:rPr>
      </w:pPr>
    </w:p>
    <w:p w:rsidR="008C7270" w:rsidRDefault="008C7270" w:rsidP="008C7270">
      <w:pPr>
        <w:suppressAutoHyphens/>
        <w:spacing w:line="320" w:lineRule="exact"/>
        <w:ind w:left="737" w:hanging="737"/>
        <w:jc w:val="right"/>
        <w:textAlignment w:val="baseline"/>
        <w:rPr>
          <w:rFonts w:ascii="ＭＳ ゴシック" w:eastAsia="ＭＳ ゴシック" w:hAnsi="ＭＳ ゴシック" w:cs="ＭＳ ゴシック"/>
          <w:color w:val="000000"/>
          <w:kern w:val="0"/>
          <w:sz w:val="24"/>
        </w:rPr>
      </w:pPr>
    </w:p>
    <w:p w:rsidR="008C7270" w:rsidRDefault="008C7270" w:rsidP="008C7270">
      <w:pPr>
        <w:suppressAutoHyphens/>
        <w:spacing w:line="320" w:lineRule="exact"/>
        <w:ind w:left="737" w:hanging="737"/>
        <w:jc w:val="right"/>
        <w:textAlignment w:val="baseline"/>
        <w:rPr>
          <w:rFonts w:ascii="ＭＳ ゴシック" w:eastAsia="ＭＳ ゴシック" w:hAnsi="ＭＳ ゴシック" w:cs="ＭＳ ゴシック"/>
          <w:color w:val="000000"/>
          <w:kern w:val="0"/>
          <w:sz w:val="24"/>
        </w:rPr>
      </w:pPr>
    </w:p>
    <w:p w:rsidR="008C7270" w:rsidRDefault="008C7270" w:rsidP="008C7270">
      <w:pPr>
        <w:suppressAutoHyphens/>
        <w:spacing w:line="320" w:lineRule="exact"/>
        <w:ind w:left="737" w:hanging="737"/>
        <w:jc w:val="right"/>
        <w:textAlignment w:val="baseline"/>
        <w:rPr>
          <w:rFonts w:ascii="ＭＳ ゴシック" w:eastAsia="ＭＳ ゴシック" w:hAnsi="ＭＳ ゴシック" w:cs="ＭＳ ゴシック"/>
          <w:color w:val="000000"/>
          <w:kern w:val="0"/>
          <w:sz w:val="24"/>
        </w:rPr>
      </w:pPr>
    </w:p>
    <w:p w:rsidR="008C7270" w:rsidRPr="008C7270" w:rsidRDefault="008C7270" w:rsidP="008C7270">
      <w:pPr>
        <w:spacing w:line="360" w:lineRule="atLeast"/>
        <w:ind w:firstLine="220"/>
        <w:rPr>
          <w:rFonts w:ascii="ＭＳ ゴシック" w:eastAsia="ＭＳ ゴシック" w:hAnsi="ＭＳ ゴシック"/>
          <w:sz w:val="22"/>
        </w:rPr>
      </w:pPr>
      <w:r w:rsidRPr="008C7270">
        <w:rPr>
          <w:rFonts w:ascii="ＭＳ ゴシック" w:eastAsia="ＭＳ ゴシック" w:hAnsi="ＭＳ ゴシック" w:hint="eastAsia"/>
          <w:sz w:val="22"/>
        </w:rPr>
        <w:t>雫観第　　　　　　　号</w:t>
      </w:r>
    </w:p>
    <w:p w:rsidR="008C7270" w:rsidRPr="008C7270" w:rsidRDefault="008C7270" w:rsidP="008C7270">
      <w:pPr>
        <w:spacing w:line="360" w:lineRule="atLeast"/>
        <w:rPr>
          <w:rFonts w:ascii="ＭＳ ゴシック" w:eastAsia="ＭＳ ゴシック" w:hAnsi="ＭＳ ゴシック"/>
          <w:sz w:val="22"/>
        </w:rPr>
      </w:pPr>
      <w:r w:rsidRPr="008C7270">
        <w:rPr>
          <w:rFonts w:ascii="ＭＳ ゴシック" w:eastAsia="ＭＳ ゴシック" w:hAnsi="ＭＳ ゴシック" w:hint="eastAsia"/>
          <w:sz w:val="22"/>
        </w:rPr>
        <w:t xml:space="preserve">　令和　　年　　月　　日</w:t>
      </w:r>
    </w:p>
    <w:p w:rsidR="008C7270" w:rsidRPr="008C7270" w:rsidRDefault="008C7270" w:rsidP="008C7270">
      <w:pPr>
        <w:spacing w:line="360" w:lineRule="atLeast"/>
        <w:ind w:leftChars="525" w:left="1103"/>
        <w:rPr>
          <w:rFonts w:ascii="ＭＳ ゴシック" w:eastAsia="ＭＳ ゴシック" w:hAnsi="ＭＳ ゴシック"/>
          <w:sz w:val="22"/>
        </w:rPr>
      </w:pPr>
      <w:r w:rsidRPr="008C7270">
        <w:rPr>
          <w:rFonts w:ascii="ＭＳ ゴシック" w:eastAsia="ＭＳ ゴシック" w:hAnsi="ＭＳ ゴシック" w:hint="eastAsia"/>
          <w:sz w:val="22"/>
        </w:rPr>
        <w:t>申請のとおり、相違ないことを認定します。</w:t>
      </w:r>
    </w:p>
    <w:p w:rsidR="008C7270" w:rsidRPr="008C7270" w:rsidRDefault="008C7270" w:rsidP="008C7270">
      <w:pPr>
        <w:pStyle w:val="a7"/>
        <w:ind w:leftChars="450" w:left="945"/>
        <w:rPr>
          <w:rFonts w:hAnsi="ＭＳ ゴシック"/>
          <w:spacing w:val="0"/>
        </w:rPr>
      </w:pPr>
      <w:r w:rsidRPr="008C7270">
        <w:rPr>
          <w:rFonts w:hAnsi="ＭＳ ゴシック" w:hint="eastAsia"/>
          <w:spacing w:val="0"/>
        </w:rPr>
        <w:t>（注）本認定書の有効期間：令和　　年　　月　　日から令和　　年　　月　　日まで</w:t>
      </w:r>
    </w:p>
    <w:p w:rsidR="008C7270" w:rsidRPr="008C7270" w:rsidRDefault="008C7270" w:rsidP="008C7270">
      <w:pPr>
        <w:spacing w:line="360" w:lineRule="atLeast"/>
        <w:ind w:firstLine="240"/>
        <w:rPr>
          <w:rFonts w:ascii="ＭＳ ゴシック" w:eastAsia="ＭＳ ゴシック" w:hAnsi="ＭＳ ゴシック"/>
          <w:sz w:val="22"/>
        </w:rPr>
      </w:pPr>
    </w:p>
    <w:p w:rsidR="008C7270" w:rsidRPr="008C7270" w:rsidRDefault="008C7270" w:rsidP="008C7270">
      <w:pPr>
        <w:spacing w:line="360" w:lineRule="atLeast"/>
        <w:ind w:firstLine="240"/>
        <w:rPr>
          <w:rFonts w:ascii="ＭＳ ゴシック" w:eastAsia="ＭＳ ゴシック" w:hAnsi="ＭＳ ゴシック"/>
          <w:sz w:val="22"/>
        </w:rPr>
      </w:pPr>
      <w:r w:rsidRPr="008C7270">
        <w:rPr>
          <w:rFonts w:ascii="ＭＳ ゴシック" w:eastAsia="ＭＳ ゴシック" w:hAnsi="ＭＳ ゴシック" w:hint="eastAsia"/>
          <w:sz w:val="22"/>
        </w:rPr>
        <w:t xml:space="preserve">　　　　　　　　　　　　　　　　　　　雫石町長　猿子　恵久</w:t>
      </w:r>
    </w:p>
    <w:p w:rsidR="00656A02" w:rsidRDefault="00656A02"/>
    <w:sectPr w:rsidR="00656A02" w:rsidSect="008C7270">
      <w:pgSz w:w="11906" w:h="16838"/>
      <w:pgMar w:top="567"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70"/>
    <w:rsid w:val="00656A02"/>
    <w:rsid w:val="008C7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CCD9CD"/>
  <w15:chartTrackingRefBased/>
  <w15:docId w15:val="{AF5372BB-F9E0-497B-895E-536D5B1D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2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C7270"/>
    <w:pPr>
      <w:jc w:val="center"/>
    </w:pPr>
    <w:rPr>
      <w:rFonts w:ascii="ＭＳ ゴシック" w:eastAsia="ＭＳ ゴシック" w:hAnsi="ＭＳ ゴシック" w:cs="ＭＳ ゴシック"/>
      <w:color w:val="000000"/>
      <w:kern w:val="0"/>
      <w:szCs w:val="21"/>
    </w:rPr>
  </w:style>
  <w:style w:type="character" w:customStyle="1" w:styleId="a4">
    <w:name w:val="記 (文字)"/>
    <w:basedOn w:val="a0"/>
    <w:link w:val="a3"/>
    <w:rsid w:val="008C7270"/>
    <w:rPr>
      <w:rFonts w:ascii="ＭＳ ゴシック" w:eastAsia="ＭＳ ゴシック" w:hAnsi="ＭＳ ゴシック" w:cs="ＭＳ ゴシック"/>
      <w:color w:val="000000"/>
      <w:kern w:val="0"/>
      <w:szCs w:val="21"/>
    </w:rPr>
  </w:style>
  <w:style w:type="paragraph" w:styleId="a5">
    <w:name w:val="Closing"/>
    <w:basedOn w:val="a"/>
    <w:link w:val="a6"/>
    <w:rsid w:val="008C7270"/>
    <w:pPr>
      <w:jc w:val="right"/>
    </w:pPr>
    <w:rPr>
      <w:rFonts w:ascii="ＭＳ ゴシック" w:eastAsia="ＭＳ ゴシック" w:hAnsi="ＭＳ ゴシック" w:cs="ＭＳ ゴシック"/>
      <w:color w:val="000000"/>
      <w:kern w:val="0"/>
      <w:szCs w:val="21"/>
    </w:rPr>
  </w:style>
  <w:style w:type="character" w:customStyle="1" w:styleId="a6">
    <w:name w:val="結語 (文字)"/>
    <w:basedOn w:val="a0"/>
    <w:link w:val="a5"/>
    <w:rsid w:val="008C7270"/>
    <w:rPr>
      <w:rFonts w:ascii="ＭＳ ゴシック" w:eastAsia="ＭＳ ゴシック" w:hAnsi="ＭＳ ゴシック" w:cs="ＭＳ ゴシック"/>
      <w:color w:val="000000"/>
      <w:kern w:val="0"/>
      <w:szCs w:val="21"/>
    </w:rPr>
  </w:style>
  <w:style w:type="paragraph" w:customStyle="1" w:styleId="a7">
    <w:name w:val="一太郎８/９"/>
    <w:rsid w:val="008C7270"/>
    <w:pPr>
      <w:widowControl w:val="0"/>
      <w:wordWrap w:val="0"/>
      <w:autoSpaceDE w:val="0"/>
      <w:autoSpaceDN w:val="0"/>
      <w:adjustRightInd w:val="0"/>
      <w:spacing w:line="308" w:lineRule="atLeast"/>
      <w:jc w:val="both"/>
    </w:pPr>
    <w:rPr>
      <w:rFonts w:ascii="ＭＳ ゴシック" w:eastAsia="ＭＳ ゴシック" w:hAnsi="Century" w:cs="Times New Roman"/>
      <w:spacing w:val="1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253</Words>
  <Characters>1447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20170301-13</dc:creator>
  <cp:keywords/>
  <dc:description/>
  <cp:lastModifiedBy>20170301-13</cp:lastModifiedBy>
  <cp:revision>1</cp:revision>
  <dcterms:created xsi:type="dcterms:W3CDTF">2020-03-16T04:53:00Z</dcterms:created>
  <dcterms:modified xsi:type="dcterms:W3CDTF">2020-03-16T04:58:00Z</dcterms:modified>
</cp:coreProperties>
</file>