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80" w:lineRule="exact"/>
        <w:rPr>
          <w:rFonts w:hint="default"/>
        </w:rPr>
      </w:pPr>
      <w:r>
        <w:rPr>
          <w:rFonts w:hint="eastAsia"/>
          <w:kern w:val="2"/>
        </w:rPr>
        <w:t>様式第２号（第７条関係）</w:t>
      </w:r>
    </w:p>
    <w:p>
      <w:pPr>
        <w:pStyle w:val="0"/>
        <w:autoSpaceDE w:val="0"/>
        <w:autoSpaceDN w:val="0"/>
        <w:adjustRightInd w:val="0"/>
        <w:rPr>
          <w:rFonts w:hint="default"/>
        </w:rPr>
      </w:pPr>
    </w:p>
    <w:p>
      <w:pPr>
        <w:pStyle w:val="0"/>
        <w:autoSpaceDE w:val="0"/>
        <w:autoSpaceDN w:val="0"/>
        <w:adjustRightInd w:val="0"/>
        <w:ind w:right="142" w:rightChars="59"/>
        <w:jc w:val="right"/>
        <w:rPr>
          <w:rFonts w:hint="default"/>
        </w:rPr>
      </w:pPr>
      <w:r>
        <w:rPr>
          <w:rFonts w:hint="eastAsia"/>
        </w:rPr>
        <w:t>　　年　　月　　日</w:t>
      </w:r>
    </w:p>
    <w:p>
      <w:pPr>
        <w:pStyle w:val="0"/>
        <w:autoSpaceDE w:val="0"/>
        <w:autoSpaceDN w:val="0"/>
        <w:adjustRightInd w:val="0"/>
        <w:jc w:val="right"/>
        <w:rPr>
          <w:rFonts w:hint="default"/>
        </w:rPr>
      </w:pPr>
    </w:p>
    <w:p>
      <w:pPr>
        <w:pStyle w:val="0"/>
        <w:autoSpaceDE w:val="0"/>
        <w:autoSpaceDN w:val="0"/>
        <w:adjustRightInd w:val="0"/>
        <w:rPr>
          <w:rFonts w:hint="default"/>
        </w:rPr>
      </w:pPr>
      <w:r>
        <w:rPr>
          <w:rFonts w:hint="eastAsia"/>
        </w:rPr>
        <w:t>　雫石町長　　　　　　　様</w:t>
      </w:r>
    </w:p>
    <w:p>
      <w:pPr>
        <w:pStyle w:val="0"/>
        <w:autoSpaceDE w:val="0"/>
        <w:autoSpaceDN w:val="0"/>
        <w:adjustRightInd w:val="0"/>
        <w:rPr>
          <w:rFonts w:hint="default"/>
        </w:rPr>
      </w:pPr>
    </w:p>
    <w:p>
      <w:pPr>
        <w:pStyle w:val="0"/>
        <w:autoSpaceDE w:val="0"/>
        <w:autoSpaceDN w:val="0"/>
        <w:adjustRightInd w:val="0"/>
        <w:rPr>
          <w:rFonts w:hint="default"/>
        </w:rPr>
      </w:pPr>
      <w:r>
        <w:rPr>
          <w:rFonts w:hint="eastAsia"/>
        </w:rPr>
        <w:t>　　　　　　　　　　　　　　　　　　住所</w:t>
      </w:r>
    </w:p>
    <w:p>
      <w:pPr>
        <w:pStyle w:val="0"/>
        <w:autoSpaceDE w:val="0"/>
        <w:autoSpaceDN w:val="0"/>
        <w:adjustRightInd w:val="0"/>
        <w:rPr>
          <w:rFonts w:hint="default"/>
        </w:rPr>
      </w:pPr>
      <w:r>
        <w:rPr>
          <w:rFonts w:hint="eastAsia"/>
        </w:rPr>
        <w:t>　　　　　　　　　　　　　　　　　　氏名又は名称及び代表者名　　　　　　　　　</w:t>
      </w:r>
    </w:p>
    <w:p>
      <w:pPr>
        <w:pStyle w:val="0"/>
        <w:autoSpaceDE w:val="0"/>
        <w:autoSpaceDN w:val="0"/>
        <w:adjustRightInd w:val="0"/>
        <w:rPr>
          <w:rFonts w:hint="default"/>
        </w:rPr>
      </w:pPr>
    </w:p>
    <w:p>
      <w:pPr>
        <w:pStyle w:val="0"/>
        <w:autoSpaceDE w:val="0"/>
        <w:autoSpaceDN w:val="0"/>
        <w:adjustRightInd w:val="0"/>
        <w:jc w:val="center"/>
        <w:rPr>
          <w:rFonts w:hint="default"/>
        </w:rPr>
      </w:pPr>
      <w:r>
        <w:rPr>
          <w:rFonts w:hint="eastAsia"/>
        </w:rPr>
        <w:t>雫石町物産展等出展事業費補助金に係る納税対応状況申出書</w:t>
      </w:r>
    </w:p>
    <w:p>
      <w:pPr>
        <w:pStyle w:val="0"/>
        <w:autoSpaceDE w:val="0"/>
        <w:autoSpaceDN w:val="0"/>
        <w:adjustRightInd w:val="0"/>
        <w:jc w:val="center"/>
        <w:rPr>
          <w:rFonts w:hint="default"/>
        </w:rPr>
      </w:pPr>
    </w:p>
    <w:p>
      <w:pPr>
        <w:pStyle w:val="0"/>
        <w:autoSpaceDE w:val="0"/>
        <w:autoSpaceDN w:val="0"/>
        <w:adjustRightInd w:val="0"/>
        <w:rPr>
          <w:rFonts w:hint="default"/>
        </w:rPr>
      </w:pPr>
      <w:r>
        <w:rPr>
          <w:rFonts w:hint="eastAsia"/>
        </w:rPr>
        <w:t>　　　年度雫石町物産展等出展事業費補助金の交付申請に当たり、消費税法に基づく納税対応について下記のとおり申し出します。</w:t>
      </w:r>
    </w:p>
    <w:p>
      <w:pPr>
        <w:pStyle w:val="0"/>
        <w:autoSpaceDE w:val="0"/>
        <w:autoSpaceDN w:val="0"/>
        <w:adjustRightInd w:val="0"/>
        <w:spacing w:line="240" w:lineRule="exact"/>
        <w:jc w:val="center"/>
        <w:rPr>
          <w:rFonts w:hint="default"/>
        </w:rPr>
      </w:pPr>
    </w:p>
    <w:p>
      <w:pPr>
        <w:pStyle w:val="0"/>
        <w:autoSpaceDE w:val="0"/>
        <w:autoSpaceDN w:val="0"/>
        <w:adjustRightInd w:val="0"/>
        <w:spacing w:line="240" w:lineRule="exact"/>
        <w:jc w:val="center"/>
        <w:rPr>
          <w:rFonts w:hint="default"/>
        </w:rPr>
      </w:pPr>
      <w:r>
        <w:rPr>
          <w:rFonts w:hint="eastAsia"/>
        </w:rPr>
        <w:t>記</w:t>
      </w:r>
    </w:p>
    <w:p>
      <w:pPr>
        <w:pStyle w:val="0"/>
        <w:autoSpaceDE w:val="0"/>
        <w:autoSpaceDN w:val="0"/>
        <w:adjustRightInd w:val="0"/>
        <w:spacing w:line="240" w:lineRule="exact"/>
        <w:rPr>
          <w:rFonts w:hint="default" w:ascii="Arial" w:hAnsi="Arial"/>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0" w:noVBand="0" w:val="0000"/>
      </w:tblPr>
      <w:tblGrid>
        <w:gridCol w:w="488"/>
        <w:gridCol w:w="2140"/>
        <w:gridCol w:w="3504"/>
        <w:gridCol w:w="1506"/>
        <w:gridCol w:w="1290"/>
      </w:tblGrid>
      <w:tr>
        <w:trPr>
          <w:trHeight w:val="954" w:hRule="atLeast"/>
        </w:trPr>
        <w:tc>
          <w:tcPr>
            <w:tcW w:w="6132"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納税対応（予定）</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補助事業に</w:t>
            </w:r>
          </w:p>
          <w:p>
            <w:pPr>
              <w:pStyle w:val="0"/>
              <w:jc w:val="center"/>
              <w:rPr>
                <w:rFonts w:hint="default"/>
              </w:rPr>
            </w:pPr>
            <w:r>
              <w:rPr>
                <w:rFonts w:hint="eastAsia"/>
                <w:kern w:val="2"/>
                <w:sz w:val="21"/>
              </w:rPr>
              <w:t>係る経費</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kern w:val="2"/>
                <w:sz w:val="21"/>
              </w:rPr>
              <w:t>該当事項</w:t>
            </w:r>
          </w:p>
        </w:tc>
      </w:tr>
      <w:tr>
        <w:trPr>
          <w:trHeight w:val="479" w:hRule="atLeast"/>
        </w:trPr>
        <w:tc>
          <w:tcPr>
            <w:tcW w:w="6132"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default"/>
                <w:kern w:val="2"/>
                <w:sz w:val="21"/>
              </w:rPr>
              <w:t>1</w:t>
            </w:r>
            <w:r>
              <w:rPr>
                <w:rFonts w:hint="eastAsia"/>
                <w:kern w:val="2"/>
                <w:sz w:val="21"/>
              </w:rPr>
              <w:t>　免税事業者</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消費税込み</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78" w:hRule="atLeast"/>
        </w:trPr>
        <w:tc>
          <w:tcPr>
            <w:tcW w:w="6132" w:type="dxa"/>
            <w:gridSpan w:val="3"/>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rPr>
            </w:pPr>
            <w:r>
              <w:rPr>
                <w:rFonts w:hint="default"/>
                <w:kern w:val="2"/>
                <w:sz w:val="21"/>
              </w:rPr>
              <w:t>2</w:t>
            </w:r>
            <w:r>
              <w:rPr>
                <w:rFonts w:hint="eastAsia"/>
                <w:kern w:val="2"/>
                <w:sz w:val="21"/>
              </w:rPr>
              <w:t>　課税事業者</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kern w:val="2"/>
                <w:sz w:val="21"/>
              </w:rPr>
              <w:t>―</w:t>
            </w:r>
          </w:p>
        </w:tc>
      </w:tr>
      <w:tr>
        <w:trPr>
          <w:trHeight w:val="479" w:hRule="atLeast"/>
        </w:trPr>
        <w:tc>
          <w:tcPr>
            <w:tcW w:w="488" w:type="dxa"/>
            <w:vMerge w:val="restart"/>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kern w:val="2"/>
                <w:sz w:val="21"/>
              </w:rPr>
              <w:t>（１）一般課税業者</w:t>
            </w:r>
          </w:p>
        </w:tc>
        <w:tc>
          <w:tcPr>
            <w:tcW w:w="35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kern w:val="2"/>
                <w:sz w:val="21"/>
              </w:rPr>
              <w:t>ア　消費税法別表第三に掲げる法人又は同法第２条第７項に規定する人格のない社団等で特定収入が５％超の場合</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消費税込み</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78" w:hRule="atLeast"/>
        </w:trPr>
        <w:tc>
          <w:tcPr>
            <w:tcW w:w="488"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kern w:val="2"/>
                <w:sz w:val="21"/>
              </w:rPr>
              <w:t>イ　上記ア以外の場合</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消費税抜き</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82" w:hRule="atLeast"/>
        </w:trPr>
        <w:tc>
          <w:tcPr>
            <w:tcW w:w="488"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6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kern w:val="2"/>
                <w:sz w:val="21"/>
              </w:rPr>
              <w:t>（２）簡易課税業者</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消費税込み</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bl>
    <w:p>
      <w:pPr>
        <w:pStyle w:val="0"/>
        <w:jc w:val="both"/>
        <w:rPr>
          <w:rFonts w:hint="default"/>
          <w:kern w:val="2"/>
          <w:sz w:val="21"/>
        </w:rPr>
      </w:pPr>
      <w:r>
        <w:rPr>
          <w:rFonts w:hint="eastAsia"/>
          <w:kern w:val="2"/>
          <w:sz w:val="21"/>
        </w:rPr>
        <w:t>備考　該当事項欄に〇を記載すること</w:t>
      </w:r>
      <w:r>
        <w:rPr>
          <w:rFonts w:hint="default"/>
          <w:kern w:val="2"/>
          <w:sz w:val="21"/>
        </w:rPr>
        <w:t>.</w:t>
      </w:r>
    </w:p>
    <w:p>
      <w:pPr>
        <w:pStyle w:val="0"/>
        <w:jc w:val="both"/>
        <w:rPr>
          <w:rFonts w:hint="default"/>
        </w:rPr>
      </w:pPr>
    </w:p>
    <w:p>
      <w:pPr>
        <w:pStyle w:val="0"/>
        <w:jc w:val="both"/>
        <w:rPr>
          <w:rFonts w:hint="default"/>
        </w:rPr>
      </w:pPr>
    </w:p>
    <w:p>
      <w:pPr>
        <w:pStyle w:val="0"/>
        <w:jc w:val="both"/>
        <w:rPr>
          <w:rFonts w:hint="default"/>
        </w:rPr>
      </w:pPr>
      <w:r>
        <w:rPr>
          <w:rFonts w:hint="eastAsia"/>
          <w:kern w:val="2"/>
          <w:sz w:val="21"/>
        </w:rPr>
        <w:t>（注）その課税期間の基準期間（個人事業主は前々年、法人は前々事業年度）における課税売上高が</w:t>
      </w:r>
      <w:r>
        <w:rPr>
          <w:rFonts w:hint="default"/>
          <w:kern w:val="2"/>
          <w:sz w:val="21"/>
        </w:rPr>
        <w:t>1,000</w:t>
      </w:r>
      <w:r>
        <w:rPr>
          <w:rFonts w:hint="eastAsia"/>
          <w:kern w:val="2"/>
          <w:sz w:val="21"/>
        </w:rPr>
        <w:t>万円以下の事業者は、その課税期間における納税義務が免除されます。</w:t>
      </w:r>
    </w:p>
    <w:p>
      <w:pPr>
        <w:pStyle w:val="0"/>
        <w:jc w:val="both"/>
        <w:rPr>
          <w:rFonts w:hint="default"/>
        </w:rPr>
      </w:pPr>
      <w:r>
        <w:rPr>
          <w:rFonts w:hint="eastAsia"/>
          <w:kern w:val="2"/>
          <w:sz w:val="21"/>
        </w:rPr>
        <w:t>　ただし、特定期間（個人事業主は前年の</w:t>
      </w:r>
      <w:r>
        <w:rPr>
          <w:rFonts w:hint="default"/>
          <w:kern w:val="2"/>
          <w:sz w:val="21"/>
        </w:rPr>
        <w:t>1</w:t>
      </w:r>
      <w:r>
        <w:rPr>
          <w:rFonts w:hint="eastAsia"/>
          <w:kern w:val="2"/>
          <w:sz w:val="21"/>
        </w:rPr>
        <w:t>月</w:t>
      </w:r>
      <w:r>
        <w:rPr>
          <w:rFonts w:hint="default"/>
          <w:kern w:val="2"/>
          <w:sz w:val="21"/>
        </w:rPr>
        <w:t>1</w:t>
      </w:r>
      <w:r>
        <w:rPr>
          <w:rFonts w:hint="eastAsia"/>
          <w:kern w:val="2"/>
          <w:sz w:val="21"/>
        </w:rPr>
        <w:t>日から</w:t>
      </w:r>
      <w:r>
        <w:rPr>
          <w:rFonts w:hint="default"/>
          <w:kern w:val="2"/>
          <w:sz w:val="21"/>
        </w:rPr>
        <w:t>6</w:t>
      </w:r>
      <w:r>
        <w:rPr>
          <w:rFonts w:hint="eastAsia"/>
          <w:kern w:val="2"/>
          <w:sz w:val="21"/>
        </w:rPr>
        <w:t>月</w:t>
      </w:r>
      <w:r>
        <w:rPr>
          <w:rFonts w:hint="default"/>
          <w:kern w:val="2"/>
          <w:sz w:val="21"/>
        </w:rPr>
        <w:t>30</w:t>
      </w:r>
      <w:r>
        <w:rPr>
          <w:rFonts w:hint="eastAsia"/>
          <w:kern w:val="2"/>
          <w:sz w:val="21"/>
        </w:rPr>
        <w:t>日までの期間、法人は原則として、その事業年度の前事業年度開始の日以後の</w:t>
      </w:r>
      <w:r>
        <w:rPr>
          <w:rFonts w:hint="default"/>
          <w:kern w:val="2"/>
          <w:sz w:val="21"/>
        </w:rPr>
        <w:t>6</w:t>
      </w:r>
      <w:r>
        <w:rPr>
          <w:rFonts w:hint="eastAsia"/>
          <w:kern w:val="2"/>
          <w:sz w:val="21"/>
        </w:rPr>
        <w:t>か月の期間）における課税売上高が</w:t>
      </w:r>
      <w:r>
        <w:rPr>
          <w:rFonts w:hint="default"/>
          <w:kern w:val="2"/>
          <w:sz w:val="21"/>
        </w:rPr>
        <w:t>1,000</w:t>
      </w:r>
      <w:r>
        <w:rPr>
          <w:rFonts w:hint="eastAsia"/>
          <w:kern w:val="2"/>
          <w:sz w:val="21"/>
        </w:rPr>
        <w:t>万円を超えるなど一定の事由に該当する場合や適格請求書発行事業者は納税義務が免除されません。</w:t>
      </w:r>
    </w:p>
    <w:p>
      <w:pPr>
        <w:pStyle w:val="0"/>
        <w:rPr>
          <w:rFonts w:hint="default"/>
        </w:rPr>
      </w:pPr>
    </w:p>
    <w:p>
      <w:pPr>
        <w:pStyle w:val="0"/>
        <w:rPr>
          <w:rFonts w:hint="default"/>
        </w:rPr>
      </w:pPr>
    </w:p>
    <w:p>
      <w:pPr>
        <w:pStyle w:val="0"/>
        <w:rPr>
          <w:rFonts w:hint="default"/>
        </w:rPr>
      </w:pPr>
      <w:bookmarkStart w:id="0" w:name="_GoBack"/>
      <w:bookmarkEnd w:id="0"/>
    </w:p>
    <w:sectPr>
      <w:pgSz w:w="11906" w:h="16838"/>
      <w:pgMar w:top="1418" w:right="1418" w:bottom="1418" w:left="1418" w:header="720" w:footer="720" w:gutter="0"/>
      <w:cols w:space="720"/>
      <w:noEndnote w:val="1"/>
      <w:textDirection w:val="lrTb"/>
      <w:docGrid w:linePitch="32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pPr>
    <w:rPr>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0"/>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11</Words>
  <Characters>479</Characters>
  <Application>JUST Note</Application>
  <Lines>128</Lines>
  <Paragraphs>27</Paragraphs>
  <CharactersWithSpaces>547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20230901-01</dc:creator>
  <cp:lastModifiedBy>20230401-02</cp:lastModifiedBy>
  <cp:lastPrinted>2025-03-24T23:40:00Z</cp:lastPrinted>
  <dcterms:created xsi:type="dcterms:W3CDTF">2025-09-05T00:17:00Z</dcterms:created>
  <dcterms:modified xsi:type="dcterms:W3CDTF">2025-09-05T00:17:57Z</dcterms:modified>
  <cp:revision>2</cp:revision>
</cp:coreProperties>
</file>