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82" w:rsidRDefault="00763614">
      <w:pPr>
        <w:jc w:val="center"/>
        <w:rPr>
          <w:rFonts w:ascii="ＭＳ 明朝" w:hAnsi="ＭＳ 明朝"/>
          <w:sz w:val="24"/>
        </w:rPr>
      </w:pPr>
      <w:r>
        <w:rPr>
          <w:rFonts w:ascii="ＭＳ 明朝" w:hAnsi="ＭＳ 明朝" w:hint="eastAsia"/>
          <w:sz w:val="24"/>
        </w:rPr>
        <w:t>令和５年度雫石町ふるさと文化振興基金助成事業　募集要項</w:t>
      </w:r>
    </w:p>
    <w:p w:rsidR="00912F82" w:rsidRDefault="00763614">
      <w:pPr>
        <w:rPr>
          <w:rFonts w:ascii="ＭＳ 明朝" w:hAnsi="ＭＳ 明朝"/>
        </w:rPr>
      </w:pPr>
      <w:r>
        <w:rPr>
          <w:rFonts w:ascii="ＭＳ 明朝" w:hAnsi="ＭＳ 明朝" w:hint="eastAsia"/>
        </w:rPr>
        <w:t xml:space="preserve">　</w:t>
      </w:r>
    </w:p>
    <w:p w:rsidR="00912F82" w:rsidRDefault="00763614">
      <w:pPr>
        <w:ind w:firstLineChars="100" w:firstLine="210"/>
        <w:rPr>
          <w:rFonts w:ascii="ＭＳ 明朝" w:hAnsi="ＭＳ 明朝"/>
        </w:rPr>
      </w:pPr>
      <w:r>
        <w:rPr>
          <w:rFonts w:ascii="ＭＳ 明朝" w:hAnsi="ＭＳ 明朝" w:hint="eastAsia"/>
        </w:rPr>
        <w:t>１．趣旨</w:t>
      </w:r>
    </w:p>
    <w:p w:rsidR="00912F82" w:rsidRDefault="00763614">
      <w:pPr>
        <w:ind w:left="210" w:hangingChars="100" w:hanging="210"/>
        <w:rPr>
          <w:rFonts w:ascii="ＭＳ 明朝" w:hAnsi="ＭＳ 明朝"/>
          <w:kern w:val="0"/>
          <w:sz w:val="24"/>
        </w:rPr>
      </w:pPr>
      <w:r>
        <w:rPr>
          <w:rFonts w:ascii="ＭＳ 明朝" w:hAnsi="ＭＳ 明朝" w:hint="eastAsia"/>
        </w:rPr>
        <w:t xml:space="preserve">　　町の生活・産業・文化芸術など、各分野の課題解決や活性化のため、住民が主役となり、創造性をもって協働で実施する活動に対し、雫石町ふるさと文化振興基金に積み立てられた基金を活用して必要な経費の助成（補助金の交付）を行い、「活力あるまちづくり」の実現を目指すものです。</w:t>
      </w:r>
    </w:p>
    <w:p w:rsidR="00912F82" w:rsidRDefault="00912F82">
      <w:pPr>
        <w:rPr>
          <w:rFonts w:ascii="ＭＳ 明朝" w:hAnsi="ＭＳ 明朝"/>
        </w:rPr>
      </w:pPr>
    </w:p>
    <w:p w:rsidR="00912F82" w:rsidRDefault="00763614">
      <w:pPr>
        <w:ind w:firstLineChars="100" w:firstLine="210"/>
        <w:rPr>
          <w:rFonts w:ascii="ＭＳ 明朝" w:hAnsi="ＭＳ 明朝"/>
        </w:rPr>
      </w:pPr>
      <w:r>
        <w:rPr>
          <w:rFonts w:ascii="ＭＳ 明朝" w:hAnsi="ＭＳ 明朝" w:hint="eastAsia"/>
        </w:rPr>
        <w:t>２．助成対象事業</w:t>
      </w:r>
    </w:p>
    <w:p w:rsidR="00912F82" w:rsidRDefault="00763614">
      <w:pPr>
        <w:ind w:firstLineChars="200" w:firstLine="420"/>
        <w:rPr>
          <w:rFonts w:ascii="ＭＳ 明朝" w:hAnsi="ＭＳ 明朝"/>
        </w:rPr>
      </w:pPr>
      <w:r>
        <w:rPr>
          <w:rFonts w:ascii="ＭＳ 明朝" w:hAnsi="ＭＳ 明朝" w:hint="eastAsia"/>
        </w:rPr>
        <w:t>主に、次の分野に関する事業を対象とします。</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１</w:t>
      </w:r>
      <w:r>
        <w:rPr>
          <w:rFonts w:ascii="ＭＳ 明朝" w:hAnsi="ＭＳ 明朝"/>
          <w:color w:val="000000"/>
          <w:kern w:val="0"/>
          <w:sz w:val="22"/>
        </w:rPr>
        <w:t>)</w:t>
      </w:r>
      <w:r>
        <w:rPr>
          <w:rFonts w:ascii="ＭＳ 明朝" w:hAnsi="ＭＳ 明朝" w:hint="eastAsia"/>
          <w:color w:val="000000"/>
          <w:kern w:val="0"/>
          <w:sz w:val="22"/>
        </w:rPr>
        <w:t xml:space="preserve">　町の文化、芸術の保存・伝承及び振興並びに創造に寄与する事業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２</w:t>
      </w:r>
      <w:r>
        <w:rPr>
          <w:rFonts w:ascii="ＭＳ 明朝" w:hAnsi="ＭＳ 明朝"/>
          <w:color w:val="000000"/>
          <w:kern w:val="0"/>
          <w:sz w:val="22"/>
        </w:rPr>
        <w:t>)</w:t>
      </w:r>
      <w:r>
        <w:rPr>
          <w:rFonts w:ascii="ＭＳ 明朝" w:hAnsi="ＭＳ 明朝" w:hint="eastAsia"/>
          <w:color w:val="000000"/>
          <w:kern w:val="0"/>
          <w:sz w:val="22"/>
        </w:rPr>
        <w:t xml:space="preserve">　町の生産産業の振興及び創造に寄与する事業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３</w:t>
      </w:r>
      <w:r>
        <w:rPr>
          <w:rFonts w:ascii="ＭＳ 明朝" w:hAnsi="ＭＳ 明朝"/>
          <w:color w:val="000000"/>
          <w:kern w:val="0"/>
          <w:sz w:val="22"/>
        </w:rPr>
        <w:t>)</w:t>
      </w:r>
      <w:r>
        <w:rPr>
          <w:rFonts w:ascii="ＭＳ 明朝" w:hAnsi="ＭＳ 明朝" w:hint="eastAsia"/>
          <w:color w:val="000000"/>
          <w:kern w:val="0"/>
          <w:sz w:val="22"/>
        </w:rPr>
        <w:t xml:space="preserve">　町の福祉、保健衛生の向上に寄与する事業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４</w:t>
      </w:r>
      <w:r>
        <w:rPr>
          <w:rFonts w:ascii="ＭＳ 明朝" w:hAnsi="ＭＳ 明朝"/>
          <w:color w:val="000000"/>
          <w:kern w:val="0"/>
          <w:sz w:val="22"/>
        </w:rPr>
        <w:t>)</w:t>
      </w:r>
      <w:r>
        <w:rPr>
          <w:rFonts w:ascii="ＭＳ 明朝" w:hAnsi="ＭＳ 明朝" w:hint="eastAsia"/>
          <w:color w:val="000000"/>
          <w:kern w:val="0"/>
          <w:sz w:val="22"/>
        </w:rPr>
        <w:t xml:space="preserve">　町の体育、スポーツの振興に寄与する事業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５</w:t>
      </w:r>
      <w:r>
        <w:rPr>
          <w:rFonts w:ascii="ＭＳ 明朝" w:hAnsi="ＭＳ 明朝"/>
          <w:color w:val="000000"/>
          <w:kern w:val="0"/>
          <w:sz w:val="22"/>
        </w:rPr>
        <w:t>)</w:t>
      </w:r>
      <w:r>
        <w:rPr>
          <w:rFonts w:ascii="ＭＳ 明朝" w:hAnsi="ＭＳ 明朝" w:hint="eastAsia"/>
          <w:color w:val="000000"/>
          <w:kern w:val="0"/>
          <w:sz w:val="22"/>
        </w:rPr>
        <w:t xml:space="preserve">　町の教育の振興に寄与する事業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６</w:t>
      </w:r>
      <w:r>
        <w:rPr>
          <w:rFonts w:ascii="ＭＳ 明朝" w:hAnsi="ＭＳ 明朝"/>
          <w:color w:val="000000"/>
          <w:kern w:val="0"/>
          <w:sz w:val="22"/>
        </w:rPr>
        <w:t>)</w:t>
      </w:r>
      <w:r>
        <w:rPr>
          <w:rFonts w:ascii="ＭＳ 明朝" w:hAnsi="ＭＳ 明朝" w:hint="eastAsia"/>
          <w:color w:val="000000"/>
          <w:kern w:val="0"/>
          <w:sz w:val="22"/>
        </w:rPr>
        <w:t xml:space="preserve">　町の観光の振興及び創造に寄与する事業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７</w:t>
      </w:r>
      <w:r>
        <w:rPr>
          <w:rFonts w:ascii="ＭＳ 明朝" w:hAnsi="ＭＳ 明朝"/>
          <w:color w:val="000000"/>
          <w:kern w:val="0"/>
          <w:sz w:val="22"/>
        </w:rPr>
        <w:t>)</w:t>
      </w:r>
      <w:r>
        <w:rPr>
          <w:rFonts w:ascii="ＭＳ 明朝" w:hAnsi="ＭＳ 明朝" w:hint="eastAsia"/>
          <w:color w:val="000000"/>
          <w:kern w:val="0"/>
          <w:sz w:val="22"/>
        </w:rPr>
        <w:t xml:space="preserve">　町の自然保護、環境対策の推進に寄与する事業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８</w:t>
      </w:r>
      <w:r>
        <w:rPr>
          <w:rFonts w:ascii="ＭＳ 明朝" w:hAnsi="ＭＳ 明朝"/>
          <w:color w:val="000000"/>
          <w:kern w:val="0"/>
          <w:sz w:val="22"/>
        </w:rPr>
        <w:t>)</w:t>
      </w:r>
      <w:r>
        <w:rPr>
          <w:rFonts w:ascii="ＭＳ 明朝" w:hAnsi="ＭＳ 明朝" w:hint="eastAsia"/>
          <w:color w:val="000000"/>
          <w:kern w:val="0"/>
          <w:sz w:val="22"/>
        </w:rPr>
        <w:t xml:space="preserve">　町民に有益と認められる講演会、発表会及び討論会等の開催事業</w:t>
      </w:r>
    </w:p>
    <w:p w:rsidR="00912F82" w:rsidRDefault="00763614">
      <w:pPr>
        <w:autoSpaceDE w:val="0"/>
        <w:autoSpaceDN w:val="0"/>
        <w:adjustRightInd w:val="0"/>
        <w:ind w:leftChars="100" w:left="210" w:firstLineChars="100" w:firstLine="220"/>
        <w:jc w:val="left"/>
        <w:rPr>
          <w:rFonts w:ascii="ＭＳ 明朝" w:hAnsi="ＭＳ 明朝"/>
          <w:color w:val="000000"/>
          <w:kern w:val="0"/>
          <w:sz w:val="22"/>
        </w:rPr>
      </w:pPr>
      <w:r>
        <w:rPr>
          <w:rFonts w:ascii="ＭＳ 明朝" w:hAnsi="ＭＳ 明朝"/>
          <w:color w:val="000000"/>
          <w:kern w:val="0"/>
          <w:sz w:val="22"/>
        </w:rPr>
        <w:t>(</w:t>
      </w:r>
      <w:r>
        <w:rPr>
          <w:rFonts w:ascii="ＭＳ 明朝" w:hAnsi="ＭＳ 明朝" w:hint="eastAsia"/>
          <w:color w:val="000000"/>
          <w:kern w:val="0"/>
          <w:sz w:val="22"/>
        </w:rPr>
        <w:t>９</w:t>
      </w:r>
      <w:r>
        <w:rPr>
          <w:rFonts w:ascii="ＭＳ 明朝" w:hAnsi="ＭＳ 明朝"/>
          <w:color w:val="000000"/>
          <w:kern w:val="0"/>
          <w:sz w:val="22"/>
        </w:rPr>
        <w:t>)</w:t>
      </w:r>
      <w:r>
        <w:rPr>
          <w:rFonts w:ascii="ＭＳ 明朝" w:hAnsi="ＭＳ 明朝" w:hint="eastAsia"/>
          <w:color w:val="000000"/>
          <w:kern w:val="0"/>
          <w:sz w:val="22"/>
        </w:rPr>
        <w:t xml:space="preserve">　その他特に必要と認める事業</w:t>
      </w:r>
    </w:p>
    <w:p w:rsidR="00912F82" w:rsidRDefault="00763614">
      <w:pPr>
        <w:pStyle w:val="a3"/>
        <w:spacing w:line="240" w:lineRule="auto"/>
        <w:ind w:leftChars="200"/>
        <w:rPr>
          <w:rFonts w:ascii="ＭＳ 明朝" w:hAnsi="ＭＳ 明朝"/>
        </w:rPr>
      </w:pPr>
      <w:r>
        <w:rPr>
          <w:rFonts w:ascii="ＭＳ 明朝" w:hAnsi="ＭＳ 明朝" w:hint="eastAsia"/>
        </w:rPr>
        <w:t>ただし、上記の分野であっても、次のような事業は助成の対象外とします。</w:t>
      </w:r>
    </w:p>
    <w:p w:rsidR="00912F82" w:rsidRDefault="00763614">
      <w:pPr>
        <w:rPr>
          <w:rFonts w:ascii="ＭＳ 明朝" w:hAnsi="ＭＳ 明朝"/>
        </w:rPr>
      </w:pPr>
      <w:r>
        <w:rPr>
          <w:rFonts w:ascii="ＭＳ 明朝" w:hAnsi="ＭＳ 明朝" w:hint="eastAsia"/>
        </w:rPr>
        <w:t xml:space="preserve">　　　○町の他の補助金の交付を受けている事業又は補助対象となる事業</w:t>
      </w:r>
    </w:p>
    <w:p w:rsidR="00912F82" w:rsidRDefault="00763614">
      <w:pPr>
        <w:rPr>
          <w:rFonts w:ascii="ＭＳ 明朝" w:hAnsi="ＭＳ 明朝"/>
        </w:rPr>
      </w:pPr>
      <w:r>
        <w:rPr>
          <w:rFonts w:ascii="ＭＳ 明朝" w:hAnsi="ＭＳ 明朝" w:hint="eastAsia"/>
        </w:rPr>
        <w:t xml:space="preserve">　　　○事業の効果が特定の個人又は団体のみに帰属する事業</w:t>
      </w:r>
    </w:p>
    <w:p w:rsidR="00912F82" w:rsidRDefault="00763614">
      <w:pPr>
        <w:rPr>
          <w:rFonts w:ascii="ＭＳ 明朝" w:hAnsi="ＭＳ 明朝"/>
        </w:rPr>
      </w:pPr>
      <w:r>
        <w:rPr>
          <w:rFonts w:ascii="ＭＳ 明朝" w:hAnsi="ＭＳ 明朝" w:hint="eastAsia"/>
        </w:rPr>
        <w:t xml:space="preserve">　　　○営利のみを目的とし、公益性を欠く事業</w:t>
      </w:r>
    </w:p>
    <w:p w:rsidR="00912F82" w:rsidRDefault="00763614">
      <w:pPr>
        <w:rPr>
          <w:rFonts w:ascii="ＭＳ 明朝" w:hAnsi="ＭＳ 明朝"/>
        </w:rPr>
      </w:pPr>
      <w:r>
        <w:rPr>
          <w:rFonts w:ascii="ＭＳ 明朝" w:hAnsi="ＭＳ 明朝" w:hint="eastAsia"/>
        </w:rPr>
        <w:t xml:space="preserve">　　　○政治活動又は宗教活動を行うことを目的とする事業</w:t>
      </w:r>
    </w:p>
    <w:p w:rsidR="00912F82" w:rsidRDefault="00763614">
      <w:pPr>
        <w:ind w:firstLineChars="300" w:firstLine="630"/>
        <w:rPr>
          <w:rFonts w:ascii="ＭＳ 明朝" w:hAnsi="ＭＳ 明朝"/>
        </w:rPr>
      </w:pPr>
      <w:r>
        <w:rPr>
          <w:rFonts w:ascii="ＭＳ 明朝" w:hAnsi="ＭＳ 明朝" w:hint="eastAsia"/>
        </w:rPr>
        <w:t>○その他補助することが適当でないと認められる事業</w:t>
      </w:r>
    </w:p>
    <w:p w:rsidR="00912F82" w:rsidRDefault="00912F82">
      <w:pPr>
        <w:rPr>
          <w:rFonts w:ascii="ＭＳ 明朝" w:hAnsi="ＭＳ 明朝"/>
        </w:rPr>
      </w:pPr>
    </w:p>
    <w:p w:rsidR="00912F82" w:rsidRDefault="00763614">
      <w:pPr>
        <w:ind w:leftChars="100" w:left="2310" w:hangingChars="1000" w:hanging="2100"/>
        <w:rPr>
          <w:rFonts w:ascii="ＭＳ 明朝" w:hAnsi="ＭＳ 明朝"/>
        </w:rPr>
      </w:pPr>
      <w:r>
        <w:rPr>
          <w:rFonts w:ascii="ＭＳ 明朝" w:hAnsi="ＭＳ 明朝" w:hint="eastAsia"/>
        </w:rPr>
        <w:t>３．助成割合及び金額</w:t>
      </w:r>
    </w:p>
    <w:p w:rsidR="00912F82" w:rsidRDefault="00763614">
      <w:pPr>
        <w:ind w:leftChars="1" w:left="422" w:hangingChars="200" w:hanging="420"/>
        <w:rPr>
          <w:rFonts w:ascii="ＭＳ 明朝" w:hAnsi="ＭＳ 明朝"/>
        </w:rPr>
      </w:pPr>
      <w:r>
        <w:rPr>
          <w:rFonts w:ascii="ＭＳ 明朝" w:hAnsi="ＭＳ 明朝" w:hint="eastAsia"/>
        </w:rPr>
        <w:t xml:space="preserve">　　　助成（補助金）の割合及び額は次のとおりです。新規事業の場合は、①②のいずれかを選択してください。</w:t>
      </w:r>
    </w:p>
    <w:tbl>
      <w:tblPr>
        <w:tblW w:w="840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3402"/>
        <w:gridCol w:w="3685"/>
      </w:tblGrid>
      <w:tr w:rsidR="00912F82">
        <w:trPr>
          <w:trHeight w:val="268"/>
        </w:trPr>
        <w:tc>
          <w:tcPr>
            <w:tcW w:w="1314" w:type="dxa"/>
            <w:vAlign w:val="center"/>
          </w:tcPr>
          <w:p w:rsidR="00912F82" w:rsidRDefault="00763614">
            <w:pPr>
              <w:jc w:val="center"/>
              <w:rPr>
                <w:rFonts w:ascii="ＭＳ 明朝" w:hAnsi="ＭＳ 明朝"/>
              </w:rPr>
            </w:pPr>
            <w:r>
              <w:rPr>
                <w:rFonts w:ascii="ＭＳ 明朝" w:hAnsi="ＭＳ 明朝" w:hint="eastAsia"/>
              </w:rPr>
              <w:t>事業区分</w:t>
            </w:r>
          </w:p>
        </w:tc>
        <w:tc>
          <w:tcPr>
            <w:tcW w:w="3402" w:type="dxa"/>
            <w:vAlign w:val="center"/>
          </w:tcPr>
          <w:p w:rsidR="00912F82" w:rsidRDefault="00763614">
            <w:pPr>
              <w:jc w:val="center"/>
              <w:rPr>
                <w:rFonts w:ascii="ＭＳ 明朝" w:hAnsi="ＭＳ 明朝"/>
              </w:rPr>
            </w:pPr>
            <w:r>
              <w:rPr>
                <w:rFonts w:ascii="ＭＳ 明朝" w:hAnsi="ＭＳ 明朝" w:hint="eastAsia"/>
              </w:rPr>
              <w:t>補助金の割合及び額</w:t>
            </w:r>
          </w:p>
        </w:tc>
        <w:tc>
          <w:tcPr>
            <w:tcW w:w="3685" w:type="dxa"/>
            <w:vAlign w:val="center"/>
          </w:tcPr>
          <w:p w:rsidR="00912F82" w:rsidRDefault="00763614">
            <w:pPr>
              <w:jc w:val="center"/>
              <w:rPr>
                <w:rFonts w:ascii="ＭＳ 明朝" w:hAnsi="ＭＳ 明朝"/>
              </w:rPr>
            </w:pPr>
            <w:r>
              <w:rPr>
                <w:rFonts w:ascii="ＭＳ 明朝" w:hAnsi="ＭＳ 明朝" w:hint="eastAsia"/>
              </w:rPr>
              <w:t>備考</w:t>
            </w:r>
          </w:p>
        </w:tc>
      </w:tr>
      <w:tr w:rsidR="00912F82">
        <w:trPr>
          <w:trHeight w:val="351"/>
        </w:trPr>
        <w:tc>
          <w:tcPr>
            <w:tcW w:w="1314" w:type="dxa"/>
            <w:vMerge w:val="restart"/>
            <w:vAlign w:val="center"/>
          </w:tcPr>
          <w:p w:rsidR="00912F82" w:rsidRDefault="00763614">
            <w:pPr>
              <w:jc w:val="center"/>
              <w:rPr>
                <w:rFonts w:ascii="ＭＳ 明朝" w:hAnsi="ＭＳ 明朝"/>
              </w:rPr>
            </w:pPr>
            <w:r>
              <w:rPr>
                <w:rFonts w:ascii="ＭＳ 明朝" w:hAnsi="ＭＳ 明朝" w:hint="eastAsia"/>
              </w:rPr>
              <w:t>新規事業</w:t>
            </w:r>
          </w:p>
        </w:tc>
        <w:tc>
          <w:tcPr>
            <w:tcW w:w="3402" w:type="dxa"/>
            <w:vAlign w:val="center"/>
          </w:tcPr>
          <w:p w:rsidR="00912F82" w:rsidRDefault="00763614">
            <w:pPr>
              <w:rPr>
                <w:rFonts w:ascii="ＭＳ 明朝" w:hAnsi="ＭＳ 明朝"/>
              </w:rPr>
            </w:pPr>
            <w:r>
              <w:rPr>
                <w:rFonts w:ascii="ＭＳ 明朝" w:hAnsi="ＭＳ 明朝" w:hint="eastAsia"/>
              </w:rPr>
              <w:t>①対象事業費の全額</w:t>
            </w:r>
          </w:p>
          <w:p w:rsidR="00912F82" w:rsidRDefault="00763614">
            <w:pPr>
              <w:ind w:firstLineChars="100" w:firstLine="210"/>
              <w:rPr>
                <w:rFonts w:ascii="ＭＳ 明朝" w:hAnsi="ＭＳ 明朝"/>
              </w:rPr>
            </w:pPr>
            <w:r>
              <w:rPr>
                <w:rFonts w:ascii="ＭＳ 明朝" w:hAnsi="ＭＳ 明朝" w:hint="eastAsia"/>
              </w:rPr>
              <w:t>（上限20万円）</w:t>
            </w:r>
          </w:p>
        </w:tc>
        <w:tc>
          <w:tcPr>
            <w:tcW w:w="3685" w:type="dxa"/>
            <w:vMerge w:val="restart"/>
            <w:vAlign w:val="center"/>
          </w:tcPr>
          <w:p w:rsidR="00912F82" w:rsidRDefault="00912F82">
            <w:pPr>
              <w:rPr>
                <w:rFonts w:ascii="ＭＳ 明朝" w:hAnsi="ＭＳ 明朝"/>
              </w:rPr>
            </w:pPr>
          </w:p>
        </w:tc>
      </w:tr>
      <w:tr w:rsidR="00912F82">
        <w:trPr>
          <w:trHeight w:val="352"/>
        </w:trPr>
        <w:tc>
          <w:tcPr>
            <w:tcW w:w="1314" w:type="dxa"/>
            <w:vMerge/>
            <w:vAlign w:val="center"/>
          </w:tcPr>
          <w:p w:rsidR="00912F82" w:rsidRDefault="00912F82">
            <w:pPr>
              <w:jc w:val="center"/>
              <w:rPr>
                <w:rFonts w:ascii="ＭＳ 明朝" w:hAnsi="ＭＳ 明朝"/>
              </w:rPr>
            </w:pPr>
          </w:p>
        </w:tc>
        <w:tc>
          <w:tcPr>
            <w:tcW w:w="3402" w:type="dxa"/>
            <w:vAlign w:val="center"/>
          </w:tcPr>
          <w:p w:rsidR="00912F82" w:rsidRDefault="00763614">
            <w:pPr>
              <w:rPr>
                <w:rFonts w:ascii="ＭＳ 明朝" w:hAnsi="ＭＳ 明朝"/>
              </w:rPr>
            </w:pPr>
            <w:r>
              <w:rPr>
                <w:rFonts w:ascii="ＭＳ 明朝" w:hAnsi="ＭＳ 明朝" w:hint="eastAsia"/>
              </w:rPr>
              <w:t>②対象事業費の2分の1以内の額</w:t>
            </w:r>
          </w:p>
          <w:p w:rsidR="00912F82" w:rsidRDefault="00763614">
            <w:pPr>
              <w:ind w:firstLineChars="100" w:firstLine="210"/>
              <w:rPr>
                <w:rFonts w:ascii="ＭＳ 明朝" w:hAnsi="ＭＳ 明朝"/>
              </w:rPr>
            </w:pPr>
            <w:r>
              <w:rPr>
                <w:rFonts w:ascii="ＭＳ 明朝" w:hAnsi="ＭＳ 明朝" w:hint="eastAsia"/>
              </w:rPr>
              <w:t>（上限50万円）</w:t>
            </w:r>
          </w:p>
        </w:tc>
        <w:tc>
          <w:tcPr>
            <w:tcW w:w="3685" w:type="dxa"/>
            <w:vMerge/>
            <w:vAlign w:val="center"/>
          </w:tcPr>
          <w:p w:rsidR="00912F82" w:rsidRDefault="00912F82">
            <w:pPr>
              <w:ind w:left="210" w:hangingChars="100" w:hanging="210"/>
              <w:rPr>
                <w:rFonts w:ascii="ＭＳ 明朝" w:hAnsi="ＭＳ 明朝"/>
              </w:rPr>
            </w:pPr>
          </w:p>
        </w:tc>
      </w:tr>
      <w:tr w:rsidR="00912F82">
        <w:trPr>
          <w:trHeight w:val="352"/>
        </w:trPr>
        <w:tc>
          <w:tcPr>
            <w:tcW w:w="1314" w:type="dxa"/>
            <w:vAlign w:val="center"/>
          </w:tcPr>
          <w:p w:rsidR="00912F82" w:rsidRDefault="00763614">
            <w:pPr>
              <w:ind w:leftChars="7" w:left="225" w:hangingChars="100" w:hanging="210"/>
              <w:jc w:val="center"/>
              <w:rPr>
                <w:rFonts w:ascii="ＭＳ 明朝" w:hAnsi="ＭＳ 明朝"/>
              </w:rPr>
            </w:pPr>
            <w:r>
              <w:rPr>
                <w:rFonts w:ascii="ＭＳ 明朝" w:hAnsi="ＭＳ 明朝" w:hint="eastAsia"/>
              </w:rPr>
              <w:t>継続事業</w:t>
            </w:r>
          </w:p>
        </w:tc>
        <w:tc>
          <w:tcPr>
            <w:tcW w:w="3402" w:type="dxa"/>
            <w:vAlign w:val="center"/>
          </w:tcPr>
          <w:p w:rsidR="00912F82" w:rsidRDefault="00763614">
            <w:pPr>
              <w:rPr>
                <w:rFonts w:ascii="ＭＳ 明朝" w:hAnsi="ＭＳ 明朝"/>
              </w:rPr>
            </w:pPr>
            <w:r>
              <w:rPr>
                <w:rFonts w:ascii="ＭＳ 明朝" w:hAnsi="ＭＳ 明朝" w:hint="eastAsia"/>
              </w:rPr>
              <w:t>・対象事業費の2分の1以内の額</w:t>
            </w:r>
          </w:p>
          <w:p w:rsidR="00912F82" w:rsidRDefault="00763614">
            <w:pPr>
              <w:ind w:firstLineChars="100" w:firstLine="210"/>
              <w:rPr>
                <w:rFonts w:ascii="ＭＳ 明朝" w:hAnsi="ＭＳ 明朝"/>
              </w:rPr>
            </w:pPr>
            <w:r>
              <w:rPr>
                <w:rFonts w:ascii="ＭＳ 明朝" w:hAnsi="ＭＳ 明朝" w:hint="eastAsia"/>
              </w:rPr>
              <w:t>（上限50万円）</w:t>
            </w:r>
          </w:p>
        </w:tc>
        <w:tc>
          <w:tcPr>
            <w:tcW w:w="3685" w:type="dxa"/>
            <w:vAlign w:val="center"/>
          </w:tcPr>
          <w:p w:rsidR="00912F82" w:rsidRDefault="00763614">
            <w:pPr>
              <w:rPr>
                <w:rFonts w:ascii="ＭＳ 明朝" w:hAnsi="ＭＳ 明朝"/>
              </w:rPr>
            </w:pPr>
            <w:r>
              <w:rPr>
                <w:rFonts w:ascii="ＭＳ 明朝" w:hAnsi="ＭＳ 明朝" w:hint="eastAsia"/>
              </w:rPr>
              <w:t>同内容の事業における補助金交付は、新規事業と合わせて3年まで</w:t>
            </w:r>
          </w:p>
        </w:tc>
      </w:tr>
    </w:tbl>
    <w:p w:rsidR="00912F82" w:rsidRDefault="00763614">
      <w:pPr>
        <w:ind w:firstLineChars="100" w:firstLine="210"/>
        <w:rPr>
          <w:rFonts w:ascii="ＭＳ 明朝" w:hAnsi="ＭＳ 明朝"/>
        </w:rPr>
      </w:pPr>
      <w:r>
        <w:rPr>
          <w:rFonts w:ascii="ＭＳ 明朝" w:hAnsi="ＭＳ 明朝"/>
        </w:rPr>
        <w:br w:type="page"/>
      </w:r>
      <w:r>
        <w:rPr>
          <w:rFonts w:ascii="ＭＳ 明朝" w:hAnsi="ＭＳ 明朝" w:hint="eastAsia"/>
        </w:rPr>
        <w:lastRenderedPageBreak/>
        <w:t>４．助成対象経費と予算上の区分</w:t>
      </w:r>
    </w:p>
    <w:p w:rsidR="00912F82" w:rsidRDefault="00763614">
      <w:pPr>
        <w:ind w:left="420" w:hangingChars="200" w:hanging="420"/>
        <w:rPr>
          <w:rFonts w:ascii="ＭＳ 明朝" w:hAnsi="ＭＳ 明朝"/>
        </w:rPr>
      </w:pPr>
      <w:r>
        <w:rPr>
          <w:rFonts w:ascii="ＭＳ 明朝" w:hAnsi="ＭＳ 明朝" w:hint="eastAsia"/>
        </w:rPr>
        <w:t xml:space="preserve">　　　事業費は次の予算上の区分により積算してください。なお、交付決定前にかかった経費は対象外となります。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5953"/>
      </w:tblGrid>
      <w:tr w:rsidR="00912F82">
        <w:trPr>
          <w:trHeight w:val="391"/>
        </w:trPr>
        <w:tc>
          <w:tcPr>
            <w:tcW w:w="2693" w:type="dxa"/>
            <w:vAlign w:val="center"/>
          </w:tcPr>
          <w:p w:rsidR="00912F82" w:rsidRDefault="00763614">
            <w:pPr>
              <w:autoSpaceDE w:val="0"/>
              <w:autoSpaceDN w:val="0"/>
              <w:adjustRightInd w:val="0"/>
              <w:ind w:left="-40"/>
              <w:jc w:val="center"/>
              <w:rPr>
                <w:rFonts w:ascii="ＭＳ 明朝" w:hAnsi="ＭＳ 明朝"/>
              </w:rPr>
            </w:pPr>
            <w:r>
              <w:rPr>
                <w:rFonts w:ascii="ＭＳ 明朝" w:hAnsi="ＭＳ 明朝" w:hint="eastAsia"/>
              </w:rPr>
              <w:t>対象経費及び区分</w:t>
            </w:r>
          </w:p>
        </w:tc>
        <w:tc>
          <w:tcPr>
            <w:tcW w:w="5953" w:type="dxa"/>
            <w:vAlign w:val="center"/>
          </w:tcPr>
          <w:p w:rsidR="00912F82" w:rsidRDefault="00763614">
            <w:pPr>
              <w:autoSpaceDE w:val="0"/>
              <w:autoSpaceDN w:val="0"/>
              <w:adjustRightInd w:val="0"/>
              <w:ind w:left="-40"/>
              <w:jc w:val="center"/>
              <w:rPr>
                <w:rFonts w:ascii="ＭＳ 明朝" w:hAnsi="ＭＳ 明朝"/>
              </w:rPr>
            </w:pPr>
            <w:r>
              <w:rPr>
                <w:rFonts w:ascii="ＭＳ 明朝" w:hAnsi="ＭＳ 明朝" w:hint="eastAsia"/>
              </w:rPr>
              <w:t>主な内訳</w:t>
            </w:r>
          </w:p>
        </w:tc>
      </w:tr>
      <w:tr w:rsidR="00912F82">
        <w:trPr>
          <w:trHeight w:val="231"/>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１　賃金</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非常勤構成員の賃金</w:t>
            </w:r>
          </w:p>
        </w:tc>
      </w:tr>
      <w:tr w:rsidR="00912F82">
        <w:trPr>
          <w:trHeight w:val="171"/>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２　報償費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事業協力者への謝金</w:t>
            </w:r>
          </w:p>
          <w:p w:rsidR="00912F82" w:rsidRDefault="00763614">
            <w:pPr>
              <w:autoSpaceDE w:val="0"/>
              <w:autoSpaceDN w:val="0"/>
              <w:adjustRightInd w:val="0"/>
              <w:jc w:val="left"/>
              <w:rPr>
                <w:rFonts w:ascii="ＭＳ 明朝" w:hAnsi="ＭＳ 明朝"/>
                <w:u w:val="single"/>
              </w:rPr>
            </w:pPr>
            <w:r>
              <w:rPr>
                <w:rFonts w:ascii="ＭＳ 明朝" w:hAnsi="ＭＳ 明朝" w:hint="eastAsia"/>
                <w:u w:val="single"/>
              </w:rPr>
              <w:t>＊招へい者にかかる旅費は報償費に含めます。</w:t>
            </w:r>
          </w:p>
          <w:p w:rsidR="00912F82" w:rsidRDefault="00763614">
            <w:pPr>
              <w:autoSpaceDE w:val="0"/>
              <w:autoSpaceDN w:val="0"/>
              <w:adjustRightInd w:val="0"/>
              <w:jc w:val="left"/>
              <w:rPr>
                <w:rFonts w:ascii="ＭＳ 明朝" w:hAnsi="ＭＳ 明朝"/>
              </w:rPr>
            </w:pPr>
            <w:r>
              <w:rPr>
                <w:rFonts w:ascii="ＭＳ 明朝" w:hAnsi="ＭＳ 明朝" w:hint="eastAsia"/>
              </w:rPr>
              <w:t>＊申請団体内部の謝礼は対象経費から除きます。</w:t>
            </w:r>
          </w:p>
        </w:tc>
      </w:tr>
      <w:tr w:rsidR="00912F82">
        <w:trPr>
          <w:trHeight w:val="249"/>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３　旅費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交通費等の旅費</w:t>
            </w:r>
          </w:p>
          <w:p w:rsidR="00912F82" w:rsidRDefault="00763614">
            <w:pPr>
              <w:autoSpaceDE w:val="0"/>
              <w:autoSpaceDN w:val="0"/>
              <w:adjustRightInd w:val="0"/>
              <w:jc w:val="left"/>
              <w:rPr>
                <w:rFonts w:ascii="ＭＳ 明朝" w:hAnsi="ＭＳ 明朝"/>
              </w:rPr>
            </w:pPr>
            <w:r>
              <w:rPr>
                <w:rFonts w:ascii="ＭＳ 明朝" w:hAnsi="ＭＳ 明朝" w:hint="eastAsia"/>
              </w:rPr>
              <w:t>＊視察に要する経費は対象経費から除きます。</w:t>
            </w:r>
          </w:p>
        </w:tc>
      </w:tr>
      <w:tr w:rsidR="00912F82">
        <w:trPr>
          <w:trHeight w:val="135"/>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４　消耗品費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事業実施に直接必要な消耗品費</w:t>
            </w:r>
          </w:p>
          <w:p w:rsidR="00912F82" w:rsidRDefault="00763614">
            <w:pPr>
              <w:autoSpaceDE w:val="0"/>
              <w:autoSpaceDN w:val="0"/>
              <w:adjustRightInd w:val="0"/>
              <w:jc w:val="left"/>
              <w:rPr>
                <w:rFonts w:ascii="ＭＳ 明朝" w:hAnsi="ＭＳ 明朝"/>
              </w:rPr>
            </w:pPr>
            <w:r>
              <w:rPr>
                <w:rFonts w:ascii="ＭＳ 明朝" w:hAnsi="ＭＳ 明朝" w:hint="eastAsia"/>
              </w:rPr>
              <w:t>＊スタッフのためのジャンパー・Ｔシャツ・帽子等は対象経費から除きます。</w:t>
            </w:r>
          </w:p>
        </w:tc>
      </w:tr>
      <w:tr w:rsidR="00912F82">
        <w:trPr>
          <w:trHeight w:val="231"/>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５　印刷製本費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パンフレット印刷等の印刷製本費</w:t>
            </w:r>
          </w:p>
        </w:tc>
      </w:tr>
      <w:tr w:rsidR="00912F82">
        <w:trPr>
          <w:trHeight w:val="213"/>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６　燃料費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事業実施に必要な機械等の燃料費</w:t>
            </w:r>
          </w:p>
        </w:tc>
      </w:tr>
      <w:tr w:rsidR="00912F82">
        <w:trPr>
          <w:trHeight w:val="189"/>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７　食糧費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イベント等実施に必要な食糧費</w:t>
            </w:r>
          </w:p>
          <w:p w:rsidR="00912F82" w:rsidRDefault="00763614">
            <w:pPr>
              <w:autoSpaceDE w:val="0"/>
              <w:autoSpaceDN w:val="0"/>
              <w:adjustRightInd w:val="0"/>
              <w:jc w:val="left"/>
              <w:rPr>
                <w:rFonts w:ascii="ＭＳ 明朝" w:hAnsi="ＭＳ 明朝"/>
              </w:rPr>
            </w:pPr>
            <w:r>
              <w:rPr>
                <w:rFonts w:ascii="ＭＳ 明朝" w:hAnsi="ＭＳ 明朝" w:hint="eastAsia"/>
              </w:rPr>
              <w:t>＊会議、反省会等における食糧費は対象経費から除きます。</w:t>
            </w:r>
          </w:p>
        </w:tc>
      </w:tr>
      <w:tr w:rsidR="00912F82">
        <w:trPr>
          <w:trHeight w:val="118"/>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８　役務費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保険料、広告費、振込手数料等</w:t>
            </w:r>
          </w:p>
        </w:tc>
      </w:tr>
      <w:tr w:rsidR="00912F82">
        <w:trPr>
          <w:trHeight w:val="106"/>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９　委託料</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事務の委託に要する経費</w:t>
            </w:r>
          </w:p>
        </w:tc>
      </w:tr>
      <w:tr w:rsidR="00912F82">
        <w:trPr>
          <w:trHeight w:val="302"/>
        </w:trPr>
        <w:tc>
          <w:tcPr>
            <w:tcW w:w="2693" w:type="dxa"/>
            <w:vAlign w:val="center"/>
          </w:tcPr>
          <w:p w:rsidR="00912F82" w:rsidRDefault="00763614">
            <w:pPr>
              <w:autoSpaceDE w:val="0"/>
              <w:autoSpaceDN w:val="0"/>
              <w:adjustRightInd w:val="0"/>
              <w:ind w:leftChars="-17" w:left="174" w:hangingChars="100" w:hanging="210"/>
              <w:jc w:val="left"/>
              <w:rPr>
                <w:rFonts w:ascii="ＭＳ 明朝" w:hAnsi="ＭＳ 明朝"/>
              </w:rPr>
            </w:pPr>
            <w:r>
              <w:rPr>
                <w:rFonts w:ascii="ＭＳ 明朝" w:hAnsi="ＭＳ 明朝" w:hint="eastAsia"/>
              </w:rPr>
              <w:t>10　使用料及び賃借料</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物品及び会場等の使用料及び賃借料</w:t>
            </w:r>
          </w:p>
        </w:tc>
      </w:tr>
      <w:tr w:rsidR="00912F82">
        <w:trPr>
          <w:trHeight w:val="213"/>
        </w:trPr>
        <w:tc>
          <w:tcPr>
            <w:tcW w:w="2693" w:type="dxa"/>
            <w:vAlign w:val="center"/>
          </w:tcPr>
          <w:p w:rsidR="00912F82" w:rsidRDefault="00763614">
            <w:pPr>
              <w:autoSpaceDE w:val="0"/>
              <w:autoSpaceDN w:val="0"/>
              <w:adjustRightInd w:val="0"/>
              <w:ind w:left="-40"/>
              <w:jc w:val="left"/>
              <w:rPr>
                <w:rFonts w:ascii="ＭＳ 明朝" w:hAnsi="ＭＳ 明朝"/>
              </w:rPr>
            </w:pPr>
            <w:r>
              <w:rPr>
                <w:rFonts w:ascii="ＭＳ 明朝" w:hAnsi="ＭＳ 明朝" w:hint="eastAsia"/>
              </w:rPr>
              <w:t>11　備品購入費</w:t>
            </w:r>
          </w:p>
        </w:tc>
        <w:tc>
          <w:tcPr>
            <w:tcW w:w="5953" w:type="dxa"/>
            <w:vAlign w:val="center"/>
          </w:tcPr>
          <w:p w:rsidR="00912F82" w:rsidRDefault="00763614">
            <w:pPr>
              <w:autoSpaceDE w:val="0"/>
              <w:autoSpaceDN w:val="0"/>
              <w:adjustRightInd w:val="0"/>
              <w:jc w:val="left"/>
              <w:rPr>
                <w:rFonts w:ascii="ＭＳ 明朝" w:hAnsi="ＭＳ 明朝"/>
              </w:rPr>
            </w:pPr>
            <w:r>
              <w:rPr>
                <w:rFonts w:ascii="ＭＳ 明朝" w:hAnsi="ＭＳ 明朝" w:hint="eastAsia"/>
              </w:rPr>
              <w:t>事業実施に直接必要な機械用具等の備品購入費</w:t>
            </w:r>
          </w:p>
          <w:p w:rsidR="00912F82" w:rsidRDefault="00763614">
            <w:pPr>
              <w:rPr>
                <w:rFonts w:ascii="ＭＳ 明朝" w:hAnsi="ＭＳ 明朝"/>
              </w:rPr>
            </w:pPr>
            <w:r>
              <w:rPr>
                <w:rFonts w:ascii="ＭＳ 明朝" w:hAnsi="ＭＳ 明朝" w:hint="eastAsia"/>
              </w:rPr>
              <w:t>＊パソコン等、事業実施専用の備品とみなされない物品の購入費及び制作費は対象経費から除きます。</w:t>
            </w:r>
          </w:p>
        </w:tc>
      </w:tr>
    </w:tbl>
    <w:p w:rsidR="00912F82" w:rsidRDefault="00912F82">
      <w:pPr>
        <w:ind w:leftChars="200" w:left="420"/>
        <w:rPr>
          <w:rFonts w:ascii="ＭＳ 明朝" w:hAnsi="ＭＳ 明朝"/>
        </w:rPr>
      </w:pPr>
    </w:p>
    <w:p w:rsidR="00912F82" w:rsidRDefault="00763614">
      <w:pPr>
        <w:ind w:firstLineChars="100" w:firstLine="210"/>
        <w:rPr>
          <w:rFonts w:ascii="ＭＳ 明朝" w:hAnsi="ＭＳ 明朝"/>
        </w:rPr>
      </w:pPr>
      <w:r>
        <w:rPr>
          <w:rFonts w:ascii="ＭＳ 明朝" w:hAnsi="ＭＳ 明朝" w:hint="eastAsia"/>
        </w:rPr>
        <w:t>５．事業実施期間</w:t>
      </w:r>
    </w:p>
    <w:p w:rsidR="00912F82" w:rsidRDefault="00763614">
      <w:pPr>
        <w:ind w:firstLineChars="100" w:firstLine="210"/>
        <w:rPr>
          <w:rFonts w:ascii="ＭＳ 明朝" w:hAnsi="ＭＳ 明朝"/>
        </w:rPr>
      </w:pPr>
      <w:r>
        <w:rPr>
          <w:rFonts w:ascii="ＭＳ 明朝" w:hAnsi="ＭＳ 明朝" w:hint="eastAsia"/>
        </w:rPr>
        <w:t xml:space="preserve">　それぞれ、次の期間内に実施する事業を対象とします。</w:t>
      </w:r>
    </w:p>
    <w:p w:rsidR="00912F82" w:rsidRDefault="00763614">
      <w:pPr>
        <w:ind w:firstLineChars="200" w:firstLine="420"/>
        <w:rPr>
          <w:rFonts w:ascii="ＭＳ 明朝" w:hAnsi="ＭＳ 明朝"/>
        </w:rPr>
      </w:pPr>
      <w:r>
        <w:rPr>
          <w:rFonts w:ascii="ＭＳ 明朝" w:hAnsi="ＭＳ 明朝" w:hint="eastAsia"/>
          <w:bdr w:val="single" w:sz="4" w:space="0" w:color="auto"/>
        </w:rPr>
        <w:t>（1次募集）</w:t>
      </w:r>
      <w:r>
        <w:rPr>
          <w:rFonts w:ascii="ＭＳ 明朝" w:hAnsi="ＭＳ 明朝" w:hint="eastAsia"/>
        </w:rPr>
        <w:t>令和5年4月1日～令和5年3月31日</w:t>
      </w:r>
    </w:p>
    <w:p w:rsidR="00912F82" w:rsidRDefault="00763614">
      <w:pPr>
        <w:ind w:firstLineChars="200" w:firstLine="420"/>
        <w:rPr>
          <w:rFonts w:ascii="ＭＳ 明朝" w:hAnsi="ＭＳ 明朝"/>
        </w:rPr>
      </w:pPr>
      <w:r>
        <w:rPr>
          <w:rFonts w:ascii="ＭＳ 明朝" w:hAnsi="ＭＳ 明朝" w:hint="eastAsia"/>
          <w:bdr w:val="single" w:sz="4" w:space="0" w:color="auto"/>
        </w:rPr>
        <w:t>（2次募集）</w:t>
      </w:r>
      <w:r>
        <w:rPr>
          <w:rFonts w:ascii="ＭＳ 明朝" w:hAnsi="ＭＳ 明朝" w:hint="eastAsia"/>
        </w:rPr>
        <w:t>令和5年9月1日～令和5年3月31日</w:t>
      </w:r>
    </w:p>
    <w:p w:rsidR="00912F82" w:rsidRDefault="00763614">
      <w:pPr>
        <w:ind w:leftChars="200" w:left="420"/>
        <w:rPr>
          <w:rFonts w:ascii="ＭＳ 明朝" w:hAnsi="ＭＳ 明朝"/>
          <w:u w:val="single"/>
        </w:rPr>
      </w:pPr>
      <w:r>
        <w:rPr>
          <w:rFonts w:ascii="ＭＳ 明朝" w:hAnsi="ＭＳ 明朝" w:hint="eastAsia"/>
          <w:u w:val="single"/>
        </w:rPr>
        <w:t>あらかじめご了承ください。</w:t>
      </w:r>
    </w:p>
    <w:p w:rsidR="00912F82" w:rsidRDefault="00912F82">
      <w:pPr>
        <w:ind w:firstLineChars="100" w:firstLine="210"/>
        <w:rPr>
          <w:rFonts w:ascii="ＭＳ 明朝" w:hAnsi="ＭＳ 明朝"/>
        </w:rPr>
      </w:pPr>
    </w:p>
    <w:p w:rsidR="00912F82" w:rsidRDefault="00763614">
      <w:pPr>
        <w:ind w:firstLineChars="100" w:firstLine="210"/>
        <w:rPr>
          <w:rFonts w:ascii="ＭＳ 明朝" w:hAnsi="ＭＳ 明朝"/>
        </w:rPr>
      </w:pPr>
      <w:r>
        <w:rPr>
          <w:rFonts w:ascii="ＭＳ 明朝" w:hAnsi="ＭＳ 明朝" w:hint="eastAsia"/>
        </w:rPr>
        <w:t>６．応募方法</w:t>
      </w:r>
    </w:p>
    <w:p w:rsidR="00912F82" w:rsidRDefault="00763614">
      <w:pPr>
        <w:ind w:leftChars="200" w:left="420" w:firstLineChars="100" w:firstLine="210"/>
        <w:rPr>
          <w:rFonts w:ascii="ＭＳ 明朝" w:hAnsi="ＭＳ 明朝"/>
        </w:rPr>
      </w:pPr>
      <w:r>
        <w:rPr>
          <w:rFonts w:ascii="ＭＳ 明朝" w:hAnsi="ＭＳ 明朝" w:hint="eastAsia"/>
        </w:rPr>
        <w:t>本補助金を活用して事業を実施しようとする団</w:t>
      </w:r>
      <w:r w:rsidR="00AF4F1E">
        <w:rPr>
          <w:rFonts w:ascii="ＭＳ 明朝" w:hAnsi="ＭＳ 明朝" w:hint="eastAsia"/>
        </w:rPr>
        <w:t>体及び個人は、下記応募締切までに必要書類を準備し、総合政策</w:t>
      </w:r>
      <w:r>
        <w:rPr>
          <w:rFonts w:ascii="ＭＳ 明朝" w:hAnsi="ＭＳ 明朝" w:hint="eastAsia"/>
        </w:rPr>
        <w:t>課（役場庁舎2階）に提出してください。</w:t>
      </w:r>
    </w:p>
    <w:p w:rsidR="00912F82" w:rsidRDefault="00763614">
      <w:pPr>
        <w:ind w:firstLineChars="300" w:firstLine="630"/>
        <w:rPr>
          <w:rFonts w:ascii="ＭＳ 明朝" w:hAnsi="ＭＳ 明朝"/>
        </w:rPr>
      </w:pPr>
      <w:r>
        <w:rPr>
          <w:rFonts w:ascii="ＭＳ 明朝" w:hAnsi="ＭＳ 明朝" w:hint="eastAsia"/>
          <w:bdr w:val="single" w:sz="4" w:space="0" w:color="auto"/>
        </w:rPr>
        <w:t>（１次募集）</w:t>
      </w:r>
      <w:r>
        <w:rPr>
          <w:rFonts w:ascii="ＭＳ 明朝" w:hAnsi="ＭＳ 明朝" w:hint="eastAsia"/>
        </w:rPr>
        <w:t>終了しました。</w:t>
      </w:r>
    </w:p>
    <w:p w:rsidR="00912F82" w:rsidRDefault="00763614">
      <w:pPr>
        <w:ind w:firstLineChars="300" w:firstLine="630"/>
        <w:rPr>
          <w:rFonts w:ascii="ＭＳ 明朝" w:hAnsi="ＭＳ 明朝"/>
        </w:rPr>
      </w:pPr>
      <w:r>
        <w:rPr>
          <w:rFonts w:ascii="ＭＳ 明朝" w:hAnsi="ＭＳ 明朝" w:hint="eastAsia"/>
          <w:bdr w:val="single" w:sz="4" w:space="0" w:color="auto"/>
        </w:rPr>
        <w:t>（２次募集）</w:t>
      </w:r>
      <w:r>
        <w:rPr>
          <w:rFonts w:ascii="ＭＳ 明朝" w:hAnsi="ＭＳ 明朝" w:hint="eastAsia"/>
        </w:rPr>
        <w:t>令和5年7月25日(火）　午後5時　＊必着</w:t>
      </w:r>
    </w:p>
    <w:p w:rsidR="00912F82" w:rsidRDefault="00763614">
      <w:pPr>
        <w:ind w:leftChars="300" w:left="1260" w:hangingChars="300" w:hanging="630"/>
        <w:rPr>
          <w:rFonts w:ascii="ＭＳ 明朝" w:hAnsi="ＭＳ 明朝"/>
          <w:color w:val="FF0000"/>
        </w:rPr>
      </w:pPr>
      <w:r>
        <w:rPr>
          <w:rFonts w:ascii="ＭＳ 明朝" w:hAnsi="ＭＳ 明朝" w:hint="eastAsia"/>
          <w:color w:val="FF0000"/>
        </w:rPr>
        <w:t>書類作成にあたっては、必ず別紙「</w:t>
      </w:r>
      <w:r>
        <w:rPr>
          <w:rFonts w:ascii="ＭＳ 明朝" w:hAnsi="ＭＳ 明朝" w:hint="eastAsia"/>
          <w:b/>
          <w:color w:val="FF0000"/>
          <w:u w:val="double"/>
        </w:rPr>
        <w:t>事業応募手引書</w:t>
      </w:r>
      <w:r>
        <w:rPr>
          <w:rFonts w:ascii="ＭＳ 明朝" w:hAnsi="ＭＳ 明朝" w:hint="eastAsia"/>
          <w:color w:val="FF0000"/>
        </w:rPr>
        <w:t>」を参照し、作成してください。</w:t>
      </w:r>
    </w:p>
    <w:p w:rsidR="00912F82" w:rsidRDefault="00912F82">
      <w:pPr>
        <w:ind w:firstLineChars="100" w:firstLine="210"/>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ascii="ＭＳ 明朝" w:hAnsi="ＭＳ 明朝" w:hint="eastAsia"/>
        </w:rPr>
        <w:t>７．事業実施までの流れ（令和５年度　２次募集）</w:t>
      </w:r>
    </w:p>
    <w:p w:rsidR="00912F82" w:rsidRDefault="00763614">
      <w:r>
        <w:rPr>
          <w:rFonts w:ascii="ＭＳ 明朝" w:hAnsi="ＭＳ 明朝" w:hint="eastAsia"/>
        </w:rPr>
        <w:t xml:space="preserve">　　</w:t>
      </w:r>
      <w:r>
        <w:rPr>
          <w:rFonts w:hint="eastAsia"/>
        </w:rPr>
        <w:t>応募から事業実施までの流れは次のとおりです。</w:t>
      </w: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815340</wp:posOffset>
                </wp:positionH>
                <wp:positionV relativeFrom="paragraph">
                  <wp:posOffset>626745</wp:posOffset>
                </wp:positionV>
                <wp:extent cx="419100" cy="6619875"/>
                <wp:effectExtent l="1270" t="635" r="30480" b="10795"/>
                <wp:wrapNone/>
                <wp:docPr id="1026" name="下矢印 40"/>
                <wp:cNvGraphicFramePr/>
                <a:graphic xmlns:a="http://schemas.openxmlformats.org/drawingml/2006/main">
                  <a:graphicData uri="http://schemas.microsoft.com/office/word/2010/wordprocessingShape">
                    <wps:wsp>
                      <wps:cNvSpPr/>
                      <wps:spPr>
                        <a:xfrm>
                          <a:off x="0" y="0"/>
                          <a:ext cx="419100" cy="6619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style="mso-wrap-distance-right:9pt;mso-wrap-distance-bottom:0pt;margin-top:49.35pt;mso-position-vertical-relative:text;mso-position-horizontal-relative:text;position:absolute;height:521.25pt;mso-wrap-distance-top:0pt;width:33pt;mso-wrap-distance-left:9pt;margin-left:64.2pt;z-index:2;" o:spid="_x0000_s1026"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62865</wp:posOffset>
                </wp:positionH>
                <wp:positionV relativeFrom="paragraph">
                  <wp:posOffset>4816475</wp:posOffset>
                </wp:positionV>
                <wp:extent cx="2905125" cy="476250"/>
                <wp:effectExtent l="0" t="0" r="635" b="635"/>
                <wp:wrapNone/>
                <wp:docPr id="1027" name="テキスト ボックス 33"/>
                <wp:cNvGraphicFramePr/>
                <a:graphic xmlns:a="http://schemas.openxmlformats.org/drawingml/2006/main">
                  <a:graphicData uri="http://schemas.microsoft.com/office/word/2010/wordprocessingShape">
                    <wps:wsp>
                      <wps:cNvSpPr txBox="1"/>
                      <wps:spPr>
                        <a:xfrm>
                          <a:off x="0" y="0"/>
                          <a:ext cx="2905125" cy="476250"/>
                        </a:xfrm>
                        <a:prstGeom prst="rect">
                          <a:avLst/>
                        </a:prstGeom>
                        <a:solidFill>
                          <a:schemeClr val="lt1"/>
                        </a:solidFill>
                        <a:ln w="6350">
                          <a:noFill/>
                        </a:ln>
                      </wps:spPr>
                      <wps:txbx>
                        <w:txbxContent>
                          <w:p w:rsidR="00912F82" w:rsidRDefault="00763614">
                            <w:pPr>
                              <w:ind w:firstLineChars="100" w:firstLine="240"/>
                              <w:rPr>
                                <w:sz w:val="24"/>
                              </w:rPr>
                            </w:pPr>
                            <w:r>
                              <w:rPr>
                                <w:rFonts w:hint="eastAsia"/>
                                <w:sz w:val="24"/>
                              </w:rPr>
                              <w:t>補助金交付申請書類提出</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3" style="mso-wrap-distance-right:9pt;mso-wrap-distance-bottom:0pt;margin-top:379.25pt;mso-position-vertical-relative:text;mso-position-horizontal-relative:text;v-text-anchor:top;position:absolute;height:37.5pt;mso-wrap-distance-top:0pt;width:228.75pt;mso-wrap-distance-left:9pt;margin-left:4.95pt;z-index:8;" o:spid="_x0000_s1027" o:allowincell="t" o:allowoverlap="t" filled="t" fillcolor="#ffffff [3201]" stroked="f" strokeweight="0.5pt" o:spt="202" type="#_x0000_t202">
                <v:fill/>
                <v:textbox style="layout-flow:horizontal;">
                  <w:txbxContent>
                    <w:p>
                      <w:pPr>
                        <w:pStyle w:val="0"/>
                        <w:ind w:firstLine="240" w:firstLineChars="100"/>
                        <w:rPr>
                          <w:rFonts w:hint="eastAsia"/>
                          <w:sz w:val="24"/>
                        </w:rPr>
                      </w:pPr>
                      <w:r>
                        <w:rPr>
                          <w:rFonts w:hint="eastAsia"/>
                          <w:sz w:val="24"/>
                        </w:rPr>
                        <w:t>補助金交付申請書類提出</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-32385</wp:posOffset>
                </wp:positionH>
                <wp:positionV relativeFrom="paragraph">
                  <wp:posOffset>5654675</wp:posOffset>
                </wp:positionV>
                <wp:extent cx="2647950" cy="466725"/>
                <wp:effectExtent l="0" t="0" r="635" b="635"/>
                <wp:wrapNone/>
                <wp:docPr id="1028" name="テキスト ボックス 32"/>
                <wp:cNvGraphicFramePr/>
                <a:graphic xmlns:a="http://schemas.openxmlformats.org/drawingml/2006/main">
                  <a:graphicData uri="http://schemas.microsoft.com/office/word/2010/wordprocessingShape">
                    <wps:wsp>
                      <wps:cNvSpPr txBox="1"/>
                      <wps:spPr>
                        <a:xfrm>
                          <a:off x="0" y="0"/>
                          <a:ext cx="2647950" cy="466725"/>
                        </a:xfrm>
                        <a:prstGeom prst="rect">
                          <a:avLst/>
                        </a:prstGeom>
                        <a:solidFill>
                          <a:schemeClr val="lt1"/>
                        </a:solidFill>
                        <a:ln w="6350">
                          <a:noFill/>
                        </a:ln>
                      </wps:spPr>
                      <wps:txbx>
                        <w:txbxContent>
                          <w:p w:rsidR="00912F82" w:rsidRDefault="00763614">
                            <w:pPr>
                              <w:ind w:firstLineChars="600" w:firstLine="1440"/>
                              <w:rPr>
                                <w:sz w:val="24"/>
                              </w:rPr>
                            </w:pPr>
                            <w:r>
                              <w:rPr>
                                <w:rFonts w:hint="eastAsia"/>
                                <w:sz w:val="24"/>
                              </w:rPr>
                              <w:t>補助金交付決定</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2" style="mso-wrap-distance-right:9pt;mso-wrap-distance-bottom:0pt;margin-top:445.25pt;mso-position-vertical-relative:text;mso-position-horizontal-relative:text;v-text-anchor:top;position:absolute;height:36.75pt;mso-wrap-distance-top:0pt;width:208.5pt;mso-wrap-distance-left:9pt;margin-left:-2.54pt;z-index:9;" o:spid="_x0000_s1028" o:allowincell="t" o:allowoverlap="t" filled="t" fillcolor="#ffffff [3201]" stroked="f" strokeweight="0.5pt" o:spt="202" type="#_x0000_t202">
                <v:fill/>
                <v:textbox style="layout-flow:horizontal;">
                  <w:txbxContent>
                    <w:p>
                      <w:pPr>
                        <w:pStyle w:val="0"/>
                        <w:ind w:firstLine="1440" w:firstLineChars="600"/>
                        <w:rPr>
                          <w:rFonts w:hint="eastAsia"/>
                          <w:sz w:val="24"/>
                        </w:rPr>
                      </w:pPr>
                      <w:r>
                        <w:rPr>
                          <w:rFonts w:hint="eastAsia"/>
                          <w:sz w:val="24"/>
                        </w:rPr>
                        <w:t>補助金交付決定</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2520315</wp:posOffset>
                </wp:positionH>
                <wp:positionV relativeFrom="paragraph">
                  <wp:posOffset>6448425</wp:posOffset>
                </wp:positionV>
                <wp:extent cx="1009650" cy="390525"/>
                <wp:effectExtent l="0" t="0" r="635" b="635"/>
                <wp:wrapNone/>
                <wp:docPr id="1029" name="テキスト ボックス 3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chemeClr val="accent1">
                            <a:lumMod val="20000"/>
                            <a:lumOff val="80000"/>
                          </a:schemeClr>
                        </a:solidFill>
                        <a:ln w="6350">
                          <a:noFill/>
                        </a:ln>
                      </wps:spPr>
                      <wps:txbx>
                        <w:txbxContent>
                          <w:p w:rsidR="00912F82" w:rsidRDefault="00763614">
                            <w:pPr>
                              <w:rPr>
                                <w:b/>
                                <w:sz w:val="24"/>
                              </w:rPr>
                            </w:pPr>
                            <w:r>
                              <w:rPr>
                                <w:rFonts w:hint="eastAsia"/>
                                <w:b/>
                                <w:sz w:val="24"/>
                              </w:rPr>
                              <w:t>事業実施</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1" style="mso-wrap-distance-right:9pt;mso-wrap-distance-bottom:0pt;margin-top:507.75pt;mso-position-vertical-relative:text;mso-position-horizontal-relative:text;v-text-anchor:top;position:absolute;height:30.75pt;mso-wrap-distance-top:0pt;width:79.5pt;mso-wrap-distance-left:9pt;margin-left:198.45pt;z-index:10;" o:spid="_x0000_s1029" o:allowincell="t" o:allowoverlap="t" filled="t" fillcolor="#dfecf7 [660]" stroked="f" strokeweight="0.5pt" o:spt="202" type="#_x0000_t202">
                <v:fill/>
                <v:textbox style="layout-flow:horizontal;">
                  <w:txbxContent>
                    <w:p>
                      <w:pPr>
                        <w:pStyle w:val="0"/>
                        <w:rPr>
                          <w:rFonts w:hint="eastAsia"/>
                          <w:b w:val="1"/>
                          <w:sz w:val="24"/>
                        </w:rPr>
                      </w:pPr>
                      <w:r>
                        <w:rPr>
                          <w:rFonts w:hint="eastAsia"/>
                          <w:b w:val="1"/>
                          <w:sz w:val="24"/>
                        </w:rPr>
                        <w:t>事業実施</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3396615</wp:posOffset>
                </wp:positionH>
                <wp:positionV relativeFrom="paragraph">
                  <wp:posOffset>2940050</wp:posOffset>
                </wp:positionV>
                <wp:extent cx="2790825" cy="628650"/>
                <wp:effectExtent l="0" t="0" r="635" b="635"/>
                <wp:wrapNone/>
                <wp:docPr id="1030" name="テキスト ボックス 19"/>
                <wp:cNvGraphicFramePr/>
                <a:graphic xmlns:a="http://schemas.openxmlformats.org/drawingml/2006/main">
                  <a:graphicData uri="http://schemas.microsoft.com/office/word/2010/wordprocessingShape">
                    <wps:wsp>
                      <wps:cNvSpPr txBox="1"/>
                      <wps:spPr>
                        <a:xfrm>
                          <a:off x="0" y="0"/>
                          <a:ext cx="2790825" cy="628650"/>
                        </a:xfrm>
                        <a:prstGeom prst="rect">
                          <a:avLst/>
                        </a:prstGeom>
                        <a:solidFill>
                          <a:schemeClr val="lt1"/>
                        </a:solidFill>
                        <a:ln w="6350">
                          <a:noFill/>
                        </a:ln>
                      </wps:spPr>
                      <wps:txbx>
                        <w:txbxContent>
                          <w:p w:rsidR="00912F82" w:rsidRDefault="00763614">
                            <w:pPr>
                              <w:rPr>
                                <w:color w:val="FF0000"/>
                                <w:u w:val="single"/>
                              </w:rPr>
                            </w:pPr>
                            <w:r>
                              <w:rPr>
                                <w:rFonts w:hint="eastAsia"/>
                                <w:color w:val="FF0000"/>
                                <w:u w:val="single"/>
                              </w:rPr>
                              <w:t>会議に出席し、応募内容について</w:t>
                            </w:r>
                          </w:p>
                          <w:p w:rsidR="00912F82" w:rsidRDefault="00763614">
                            <w:pPr>
                              <w:rPr>
                                <w:color w:val="FF0000"/>
                                <w:u w:val="single"/>
                              </w:rPr>
                            </w:pPr>
                            <w:r>
                              <w:rPr>
                                <w:rFonts w:hint="eastAsia"/>
                                <w:color w:val="FF0000"/>
                                <w:u w:val="single"/>
                              </w:rPr>
                              <w:t>委員に説明していただきます。</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9" style="mso-wrap-distance-right:9pt;mso-wrap-distance-bottom:0pt;margin-top:231.5pt;mso-position-vertical-relative:text;mso-position-horizontal-relative:text;v-text-anchor:top;position:absolute;height:49.5pt;mso-wrap-distance-top:0pt;width:219.75pt;mso-wrap-distance-left:9pt;margin-left:267.45pt;z-index:14;" o:spid="_x0000_s1030" o:allowincell="t" o:allowoverlap="t" filled="t" fillcolor="#ffffff [3201]" stroked="f" strokeweight="0.5pt" o:spt="202" type="#_x0000_t202">
                <v:fill/>
                <v:textbox style="layout-flow:horizontal;">
                  <w:txbxContent>
                    <w:p>
                      <w:pPr>
                        <w:pStyle w:val="0"/>
                        <w:rPr>
                          <w:rFonts w:hint="eastAsia"/>
                          <w:color w:val="FF0000"/>
                          <w:u w:val="single" w:color="auto"/>
                        </w:rPr>
                      </w:pPr>
                      <w:r>
                        <w:rPr>
                          <w:rFonts w:hint="eastAsia"/>
                          <w:color w:val="FF0000"/>
                          <w:u w:val="single" w:color="auto"/>
                        </w:rPr>
                        <w:t>会議に出席し、応募内容について</w:t>
                      </w:r>
                    </w:p>
                    <w:p>
                      <w:pPr>
                        <w:pStyle w:val="0"/>
                        <w:rPr>
                          <w:rFonts w:hint="eastAsia"/>
                          <w:color w:val="FF0000"/>
                          <w:u w:val="single" w:color="auto"/>
                        </w:rPr>
                      </w:pPr>
                      <w:r>
                        <w:rPr>
                          <w:rFonts w:hint="eastAsia"/>
                          <w:color w:val="FF0000"/>
                          <w:u w:val="single" w:color="auto"/>
                        </w:rPr>
                        <w:t>委員に説明していただきます。</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3272790</wp:posOffset>
                </wp:positionH>
                <wp:positionV relativeFrom="paragraph">
                  <wp:posOffset>4902200</wp:posOffset>
                </wp:positionV>
                <wp:extent cx="2400300" cy="752475"/>
                <wp:effectExtent l="0" t="0" r="635" b="635"/>
                <wp:wrapNone/>
                <wp:docPr id="1031" name="テキスト ボックス 17"/>
                <wp:cNvGraphicFramePr/>
                <a:graphic xmlns:a="http://schemas.openxmlformats.org/drawingml/2006/main">
                  <a:graphicData uri="http://schemas.microsoft.com/office/word/2010/wordprocessingShape">
                    <wps:wsp>
                      <wps:cNvSpPr txBox="1"/>
                      <wps:spPr>
                        <a:xfrm>
                          <a:off x="0" y="0"/>
                          <a:ext cx="2400300" cy="752475"/>
                        </a:xfrm>
                        <a:prstGeom prst="rect">
                          <a:avLst/>
                        </a:prstGeom>
                        <a:solidFill>
                          <a:schemeClr val="lt1"/>
                        </a:solidFill>
                        <a:ln w="6350">
                          <a:noFill/>
                        </a:ln>
                      </wps:spPr>
                      <wps:txbx>
                        <w:txbxContent>
                          <w:p w:rsidR="00912F82" w:rsidRDefault="00763614">
                            <w:r>
                              <w:rPr>
                                <w:rFonts w:hint="eastAsia"/>
                              </w:rPr>
                              <w:t>検討委員会の協議結果に基づき、正式に補助金申請書類を提出していただきます。</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7" style="mso-wrap-distance-right:9pt;mso-wrap-distance-bottom:0pt;margin-top:386pt;mso-position-vertical-relative:text;mso-position-horizontal-relative:text;v-text-anchor:top;position:absolute;height:59.25pt;mso-wrap-distance-top:0pt;width:189pt;mso-wrap-distance-left:9pt;margin-left:257.7pt;z-index:15;" o:spid="_x0000_s1031" o:allowincell="t" o:allowoverlap="t" filled="t" fillcolor="#ffffff [3201]" stroked="f" strokeweight="0.5pt" o:spt="202" type="#_x0000_t202">
                <v:fill/>
                <v:textbox style="layout-flow:horizontal;">
                  <w:txbxContent>
                    <w:p>
                      <w:pPr>
                        <w:pStyle w:val="0"/>
                        <w:rPr>
                          <w:rFonts w:hint="eastAsia"/>
                        </w:rPr>
                      </w:pPr>
                      <w:r>
                        <w:rPr>
                          <w:rFonts w:hint="eastAsia"/>
                        </w:rPr>
                        <w:t>検討委員会の協議結果に基づき、正式に補助金申請書類を提出していただきます。</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5715</wp:posOffset>
                </wp:positionH>
                <wp:positionV relativeFrom="paragraph">
                  <wp:posOffset>2911475</wp:posOffset>
                </wp:positionV>
                <wp:extent cx="3124200" cy="685800"/>
                <wp:effectExtent l="635" t="635" r="29845" b="10795"/>
                <wp:wrapNone/>
                <wp:docPr id="1032" name="角丸四角形 18"/>
                <wp:cNvGraphicFramePr/>
                <a:graphic xmlns:a="http://schemas.openxmlformats.org/drawingml/2006/main">
                  <a:graphicData uri="http://schemas.microsoft.com/office/word/2010/wordprocessingShape">
                    <wps:wsp>
                      <wps:cNvSpPr/>
                      <wps:spPr>
                        <a:xfrm>
                          <a:off x="0" y="0"/>
                          <a:ext cx="3124200" cy="685800"/>
                        </a:xfrm>
                        <a:prstGeom prst="round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18" style="mso-wrap-distance-right:9pt;mso-wrap-distance-bottom:0pt;margin-top:229.25pt;mso-position-vertical-relative:text;mso-position-horizontal-relative:text;position:absolute;height:54pt;mso-wrap-distance-top:0pt;width:246pt;mso-wrap-distance-left:9pt;margin-left:0.45pt;z-index:17;" o:spid="_x0000_s1032" o:allowincell="t" o:allowoverlap="t" filled="t" fillcolor="#fffff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62865</wp:posOffset>
                </wp:positionH>
                <wp:positionV relativeFrom="paragraph">
                  <wp:posOffset>4806950</wp:posOffset>
                </wp:positionV>
                <wp:extent cx="2971800" cy="485775"/>
                <wp:effectExtent l="635" t="635" r="29845" b="10795"/>
                <wp:wrapNone/>
                <wp:docPr id="1033" name="角丸四角形 21"/>
                <wp:cNvGraphicFramePr/>
                <a:graphic xmlns:a="http://schemas.openxmlformats.org/drawingml/2006/main">
                  <a:graphicData uri="http://schemas.microsoft.com/office/word/2010/wordprocessingShape">
                    <wps:wsp>
                      <wps:cNvSpPr/>
                      <wps:spPr>
                        <a:xfrm>
                          <a:off x="0" y="0"/>
                          <a:ext cx="29718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21" style="mso-wrap-distance-right:9pt;mso-wrap-distance-bottom:0pt;margin-top:378.5pt;mso-position-vertical-relative:text;mso-position-horizontal-relative:text;position:absolute;height:38.25pt;mso-wrap-distance-top:0pt;width:234pt;mso-wrap-distance-left:9pt;margin-left:4.95pt;z-index:18;" o:spid="_x0000_s1033" o:allowincell="t" o:allowoverlap="t" filled="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72390</wp:posOffset>
                </wp:positionH>
                <wp:positionV relativeFrom="paragraph">
                  <wp:posOffset>5654040</wp:posOffset>
                </wp:positionV>
                <wp:extent cx="2933700" cy="466725"/>
                <wp:effectExtent l="635" t="635" r="29845" b="10795"/>
                <wp:wrapNone/>
                <wp:docPr id="1034" name="角丸四角形 22"/>
                <wp:cNvGraphicFramePr/>
                <a:graphic xmlns:a="http://schemas.openxmlformats.org/drawingml/2006/main">
                  <a:graphicData uri="http://schemas.microsoft.com/office/word/2010/wordprocessingShape">
                    <wps:wsp>
                      <wps:cNvSpPr/>
                      <wps:spPr>
                        <a:xfrm>
                          <a:off x="0" y="0"/>
                          <a:ext cx="2933700" cy="466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22" style="mso-wrap-distance-right:9pt;mso-wrap-distance-bottom:0pt;margin-top:445.2pt;mso-position-vertical-relative:text;mso-position-horizontal-relative:text;position:absolute;height:36.75pt;mso-wrap-distance-top:0pt;width:231pt;mso-wrap-distance-left:9pt;margin-left:5.7pt;z-index:19;" o:spid="_x0000_s1034" o:allowincell="t" o:allowoverlap="t" filled="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100965</wp:posOffset>
                </wp:positionH>
                <wp:positionV relativeFrom="paragraph">
                  <wp:posOffset>7245350</wp:posOffset>
                </wp:positionV>
                <wp:extent cx="5943600" cy="352425"/>
                <wp:effectExtent l="635" t="635" r="29845" b="10795"/>
                <wp:wrapNone/>
                <wp:docPr id="1035" name="角丸四角形 24"/>
                <wp:cNvGraphicFramePr/>
                <a:graphic xmlns:a="http://schemas.openxmlformats.org/drawingml/2006/main">
                  <a:graphicData uri="http://schemas.microsoft.com/office/word/2010/wordprocessingShape">
                    <wps:wsp>
                      <wps:cNvSpPr/>
                      <wps:spPr>
                        <a:xfrm>
                          <a:off x="0" y="0"/>
                          <a:ext cx="594360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24" style="mso-wrap-distance-right:9pt;mso-wrap-distance-bottom:0pt;margin-top:570.5pt;mso-position-vertical-relative:text;mso-position-horizontal-relative:text;position:absolute;height:27.75pt;mso-wrap-distance-top:0pt;width:468pt;mso-wrap-distance-left:9pt;margin-left:7.95pt;z-index:20;" o:spid="_x0000_s1035" o:allowincell="t" o:allowoverlap="t" filled="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3272790</wp:posOffset>
                </wp:positionH>
                <wp:positionV relativeFrom="paragraph">
                  <wp:posOffset>4884420</wp:posOffset>
                </wp:positionV>
                <wp:extent cx="2400300" cy="838200"/>
                <wp:effectExtent l="317500" t="635" r="29845" b="10795"/>
                <wp:wrapNone/>
                <wp:docPr id="1036" name="角丸四角形吹き出し 30"/>
                <wp:cNvGraphicFramePr/>
                <a:graphic xmlns:a="http://schemas.openxmlformats.org/drawingml/2006/main">
                  <a:graphicData uri="http://schemas.microsoft.com/office/word/2010/wordprocessingShape">
                    <wps:wsp>
                      <wps:cNvSpPr/>
                      <wps:spPr>
                        <a:xfrm>
                          <a:off x="0" y="0"/>
                          <a:ext cx="2400300" cy="838200"/>
                        </a:xfrm>
                        <a:prstGeom prst="wedgeRoundRectCallout">
                          <a:avLst>
                            <a:gd name="adj1" fmla="val -63178"/>
                            <a:gd name="adj2" fmla="val -3295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2F82" w:rsidRDefault="00912F82">
                            <w:pPr>
                              <w:jc w:val="cente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style="mso-wrap-distance-right:9pt;mso-wrap-distance-bottom:0pt;margin-top:384.6pt;mso-position-vertical-relative:text;mso-position-horizontal-relative:text;v-text-anchor:middle;position:absolute;height:66pt;mso-wrap-distance-top:0pt;width:189pt;mso-wrap-distance-left:9pt;margin-left:257.7pt;z-index:25;" o:spid="_x0000_s1036" o:allowincell="t" o:allowoverlap="t" filled="f" stroked="t" strokecolor="#42709c" strokeweight="1pt" o:spt="62" type="#_x0000_t62" adj="-2846,3682">
                <v:fill/>
                <v:stroke linestyle="single" miterlimit="8"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p>
    <w:p w:rsidR="00912F82" w:rsidRDefault="00763614">
      <w:pPr>
        <w:rPr>
          <w:sz w:val="24"/>
        </w:rPr>
      </w:pP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100965</wp:posOffset>
                </wp:positionH>
                <wp:positionV relativeFrom="paragraph">
                  <wp:posOffset>77470</wp:posOffset>
                </wp:positionV>
                <wp:extent cx="5486400" cy="314325"/>
                <wp:effectExtent l="635" t="635" r="29845" b="10795"/>
                <wp:wrapNone/>
                <wp:docPr id="1037" name="角丸四角形 41"/>
                <wp:cNvGraphicFramePr/>
                <a:graphic xmlns:a="http://schemas.openxmlformats.org/drawingml/2006/main">
                  <a:graphicData uri="http://schemas.microsoft.com/office/word/2010/wordprocessingShape">
                    <wps:wsp>
                      <wps:cNvSpPr/>
                      <wps:spPr>
                        <a:xfrm>
                          <a:off x="0" y="0"/>
                          <a:ext cx="54864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599A59A" id="角丸四角形 41" o:spid="_x0000_s1026" style="position:absolute;left:0;text-align:left;margin-left:7.95pt;margin-top:6.1pt;width:6in;height:24.75pt;z-index: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J7gEAAPwDAAAOAAAAZHJzL2Uyb0RvYy54bWysUztu3DAQ7QP4DgR7r6T9OIawWhc27CZI&#10;DDs5AE0NVwT4A0mvdq+R1l2aXMFNbhMDOUaGlCwHcZAiyBZcfmbevPdmtD7ba0V24IO0pqHVrKQE&#10;DLetNNuGfvp4eXxKSYjMtExZAw09QKBnm6M3697VMLedVS14giAm1L1raBejq4si8A40CzPrwOCj&#10;sF6ziEe/LVrPekTXqpiX5UnRW986bzmEgLcXwyPdZHwhgMcPQgSIRDUUucW8+rzepbXYrFm99cx1&#10;ko802D+w0EwaLDpBXbDIyL2Xr6C05N4GK+KMW11YISSHrAHVVOVvam475iBrQXOCm2wK/w+Wv99d&#10;eyJb7F25eEuJYRq79OPr5++Pj08PD7h5+vaFLKtkVO9CjfG37tqPp4DbpHovvE7/qIfss7mHyVzY&#10;R8LxcrU8PVmW2AOOb4tquZivEmjxku18iFdgNUmbhnp7b9ob7GA2lu3ehTjEP8elisZeSqXSfWI3&#10;8Mm7eFCQApS5AYECkcE8A+XRgnPlyY7hUDDOwcRqeOpYC8P1qsTfyG/KyGwzYEIWWHjCHgHS2L7G&#10;HmiP8SkV8mROyeXfiA3JU0aubE2ckrU01v8JQKGqsfIQ/2zSYE1y6c62h9zM7B6OWFY4fg5phn89&#10;5/SXj3bzEwAA//8DAFBLAwQUAAYACAAAACEATMd0sN8AAAAIAQAADwAAAGRycy9kb3ducmV2Lnht&#10;bEyPzU7DMBCE70i8g7VI3KiTIPqTxqlKpQqpEocWUK9uvI0D8TqK3Sa8PcsJTqvZGc1+W6xG14or&#10;9qHxpCCdJCCQKm8aqhW8v20f5iBC1GR06wkVfGOAVXl7U+jc+IH2eD3EWnAJhVwrsDF2uZShsuh0&#10;mPgOib2z752OLPtaml4PXO5amSXJVDrdEF+wusONxerrcHEKXjaD2XXx8fW5Sc8fu2jXx+3noNT9&#10;3bhegog4xr8w/OIzOpTMdPIXMkG0rJ8WnOSZZSDYn88WvDgpmKYzkGUh/z9Q/gAAAP//AwBQSwEC&#10;LQAUAAYACAAAACEAtoM4kv4AAADhAQAAEwAAAAAAAAAAAAAAAAAAAAAAW0NvbnRlbnRfVHlwZXNd&#10;LnhtbFBLAQItABQABgAIAAAAIQA4/SH/1gAAAJQBAAALAAAAAAAAAAAAAAAAAC8BAABfcmVscy8u&#10;cmVsc1BLAQItABQABgAIAAAAIQDcP4hJ7gEAAPwDAAAOAAAAAAAAAAAAAAAAAC4CAABkcnMvZTJv&#10;RG9jLnhtbFBLAQItABQABgAIAAAAIQBMx3Sw3wAAAAgBAAAPAAAAAAAAAAAAAAAAAEgEAABkcnMv&#10;ZG93bnJldi54bWxQSwUGAAAAAAQABADzAAAAVAUAAAAA&#10;" filled="f" strokecolor="#1f4d78 [1604]" strokeweight="1pt">
                <v:stroke joinstyle="miter"/>
              </v:roundrect>
            </w:pict>
          </mc:Fallback>
        </mc:AlternateContent>
      </w: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1329690</wp:posOffset>
                </wp:positionH>
                <wp:positionV relativeFrom="paragraph">
                  <wp:posOffset>77470</wp:posOffset>
                </wp:positionV>
                <wp:extent cx="3133725" cy="790575"/>
                <wp:effectExtent l="0" t="0" r="635" b="635"/>
                <wp:wrapNone/>
                <wp:docPr id="1038" name="テキスト ボックス 36"/>
                <wp:cNvGraphicFramePr/>
                <a:graphic xmlns:a="http://schemas.openxmlformats.org/drawingml/2006/main">
                  <a:graphicData uri="http://schemas.microsoft.com/office/word/2010/wordprocessingShape">
                    <wps:wsp>
                      <wps:cNvSpPr txBox="1"/>
                      <wps:spPr>
                        <a:xfrm>
                          <a:off x="0" y="0"/>
                          <a:ext cx="3133725" cy="790575"/>
                        </a:xfrm>
                        <a:prstGeom prst="rect">
                          <a:avLst/>
                        </a:prstGeom>
                        <a:noFill/>
                        <a:ln w="6350">
                          <a:noFill/>
                        </a:ln>
                      </wps:spPr>
                      <wps:txbx>
                        <w:txbxContent>
                          <w:p w:rsidR="00912F82" w:rsidRDefault="00763614">
                            <w:pPr>
                              <w:spacing w:line="360" w:lineRule="exact"/>
                              <w:ind w:firstLineChars="300" w:firstLine="663"/>
                              <w:rPr>
                                <w:b/>
                                <w:sz w:val="22"/>
                              </w:rPr>
                            </w:pPr>
                            <w:r>
                              <w:rPr>
                                <w:rFonts w:hint="eastAsia"/>
                                <w:b/>
                                <w:sz w:val="22"/>
                              </w:rPr>
                              <w:t xml:space="preserve">事前相談　</w:t>
                            </w:r>
                            <w:r>
                              <w:rPr>
                                <w:rFonts w:hint="eastAsia"/>
                                <w:b/>
                                <w:color w:val="FF0000"/>
                                <w:sz w:val="22"/>
                              </w:rPr>
                              <w:t>*</w:t>
                            </w:r>
                            <w:r>
                              <w:rPr>
                                <w:rFonts w:hint="eastAsia"/>
                                <w:b/>
                                <w:color w:val="FF0000"/>
                                <w:sz w:val="22"/>
                              </w:rPr>
                              <w:t xml:space="preserve">必須　　</w:t>
                            </w:r>
                            <w:r>
                              <w:rPr>
                                <w:rFonts w:hint="eastAsia"/>
                                <w:b/>
                                <w:sz w:val="22"/>
                              </w:rPr>
                              <w:t>&lt;</w:t>
                            </w:r>
                            <w:r>
                              <w:rPr>
                                <w:rFonts w:hint="eastAsia"/>
                                <w:b/>
                                <w:sz w:val="22"/>
                              </w:rPr>
                              <w:t>随時受付</w:t>
                            </w:r>
                            <w:r>
                              <w:rPr>
                                <w:rFonts w:hint="eastAsia"/>
                                <w:b/>
                                <w:sz w:val="22"/>
                              </w:rPr>
                              <w:t>&gt;</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6" style="mso-wrap-distance-right:9pt;mso-wrap-distance-bottom:0pt;margin-top:6.1pt;mso-position-vertical-relative:text;mso-position-horizontal-relative:text;v-text-anchor:top;position:absolute;height:62.25pt;mso-wrap-distance-top:0pt;width:246.75pt;mso-wrap-distance-left:9pt;margin-left:104.7pt;z-index:27;" o:spid="_x0000_s1038" o:allowincell="t" o:allowoverlap="t" filled="f" stroked="f" strokeweight="0.5pt" o:spt="202" type="#_x0000_t202">
                <v:fill/>
                <v:textbox style="layout-flow:horizontal;">
                  <w:txbxContent>
                    <w:p>
                      <w:pPr>
                        <w:pStyle w:val="0"/>
                        <w:spacing w:line="360" w:lineRule="exact"/>
                        <w:ind w:firstLine="663" w:firstLineChars="300"/>
                        <w:rPr>
                          <w:rFonts w:hint="eastAsia"/>
                          <w:b w:val="1"/>
                          <w:sz w:val="22"/>
                        </w:rPr>
                      </w:pPr>
                      <w:r>
                        <w:rPr>
                          <w:rFonts w:hint="eastAsia"/>
                          <w:b w:val="1"/>
                          <w:sz w:val="22"/>
                        </w:rPr>
                        <w:t>事前相談　</w:t>
                      </w:r>
                      <w:r>
                        <w:rPr>
                          <w:rFonts w:hint="eastAsia"/>
                          <w:b w:val="1"/>
                          <w:color w:val="FF0000"/>
                          <w:sz w:val="22"/>
                        </w:rPr>
                        <w:t>*</w:t>
                      </w:r>
                      <w:r>
                        <w:rPr>
                          <w:rFonts w:hint="eastAsia"/>
                          <w:b w:val="1"/>
                          <w:color w:val="FF0000"/>
                          <w:sz w:val="22"/>
                        </w:rPr>
                        <w:t>必須　　</w:t>
                      </w:r>
                      <w:r>
                        <w:rPr>
                          <w:rFonts w:hint="eastAsia"/>
                          <w:b w:val="1"/>
                          <w:sz w:val="22"/>
                        </w:rPr>
                        <w:t>&lt;</w:t>
                      </w:r>
                      <w:r>
                        <w:rPr>
                          <w:rFonts w:hint="eastAsia"/>
                          <w:b w:val="1"/>
                          <w:sz w:val="22"/>
                        </w:rPr>
                        <w:t>随時受付</w:t>
                      </w:r>
                      <w:r>
                        <w:rPr>
                          <w:rFonts w:hint="eastAsia"/>
                          <w:b w:val="1"/>
                          <w:sz w:val="22"/>
                        </w:rPr>
                        <w:t>&gt;</w:t>
                      </w:r>
                    </w:p>
                  </w:txbxContent>
                </v:textbox>
                <v:imagedata o:title=""/>
                <w10:wrap type="none" anchorx="text" anchory="text"/>
              </v:shape>
            </w:pict>
          </mc:Fallback>
        </mc:AlternateContent>
      </w:r>
    </w:p>
    <w:p w:rsidR="00912F82" w:rsidRDefault="00912F82">
      <w:pPr>
        <w:ind w:rightChars="-270" w:right="-567"/>
        <w:rPr>
          <w:sz w:val="24"/>
        </w:rPr>
      </w:pPr>
      <w:bookmarkStart w:id="0" w:name="_GoBack"/>
      <w:bookmarkEnd w:id="0"/>
    </w:p>
    <w:p w:rsidR="00912F82" w:rsidRDefault="00304B0D">
      <w:pPr>
        <w:rPr>
          <w:rFonts w:ascii="ＭＳ 明朝" w:hAnsi="ＭＳ 明朝"/>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-5080</wp:posOffset>
                </wp:positionH>
                <wp:positionV relativeFrom="paragraph">
                  <wp:posOffset>179070</wp:posOffset>
                </wp:positionV>
                <wp:extent cx="2981325" cy="361950"/>
                <wp:effectExtent l="0" t="0" r="0" b="0"/>
                <wp:wrapNone/>
                <wp:docPr id="1039" name="テキスト ボックス 36"/>
                <wp:cNvGraphicFramePr/>
                <a:graphic xmlns:a="http://schemas.openxmlformats.org/drawingml/2006/main">
                  <a:graphicData uri="http://schemas.microsoft.com/office/word/2010/wordprocessingShape">
                    <wps:wsp>
                      <wps:cNvSpPr txBox="1"/>
                      <wps:spPr>
                        <a:xfrm>
                          <a:off x="0" y="0"/>
                          <a:ext cx="2981325" cy="361950"/>
                        </a:xfrm>
                        <a:prstGeom prst="rect">
                          <a:avLst/>
                        </a:prstGeom>
                        <a:noFill/>
                        <a:ln w="6350">
                          <a:noFill/>
                        </a:ln>
                      </wps:spPr>
                      <wps:txbx>
                        <w:txbxContent>
                          <w:p w:rsidR="00912F82" w:rsidRDefault="00763614">
                            <w:pPr>
                              <w:spacing w:line="360" w:lineRule="exact"/>
                              <w:rPr>
                                <w:sz w:val="22"/>
                              </w:rPr>
                            </w:pPr>
                            <w:r>
                              <w:rPr>
                                <w:rFonts w:hint="eastAsia"/>
                                <w:sz w:val="22"/>
                              </w:rPr>
                              <w:t>応募受付開始</w:t>
                            </w:r>
                            <w:r>
                              <w:rPr>
                                <w:rFonts w:ascii="游ゴシック Medium" w:eastAsia="游ゴシック Medium" w:hAnsi="游ゴシック Medium" w:hint="eastAsia"/>
                                <w:sz w:val="24"/>
                              </w:rPr>
                              <w:t xml:space="preserve">　</w:t>
                            </w:r>
                            <w:r>
                              <w:rPr>
                                <w:rFonts w:hint="eastAsia"/>
                                <w:sz w:val="22"/>
                              </w:rPr>
                              <w:t>令和５年６月８日（木）</w:t>
                            </w:r>
                          </w:p>
                        </w:txbxContent>
                      </wps:txbx>
                      <wps:bodyPr rot="0" vertOverflow="overflow" horzOverflow="overflow" wrap="square" numCol="1" spcCol="0" rtlCol="0" fromWordArt="0" anchor="t" anchorCtr="0" forceAA="0" compatLnSpc="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pt;margin-top:14.1pt;width:234.75pt;height:28.5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5TBQIAAMQDAAAOAAAAZHJzL2Uyb0RvYy54bWysU81u2zAMvg/YOwi6L44TNGuCOEXWorsU&#10;64Cs2FmRpdiAJGqSEjs7xsCwh+grDDvvefwipeUk3d9p2IWmSJPi9/HT/KrWiuyE8yWYjKaDISXC&#10;cMhLs8now4fbV5eU+MBMzhQYkdG98PRq8fLFvLIzMYICVC4cwSbGzyqb0SIEO0sSzwuhmR+AFQaT&#10;EpxmAY9uk+SOVdhdq2Q0HE6SClxuHXDhPUZv+iRdxP5SCh7upfQiEJVRnC1E66JddzZZzNls45gt&#10;Sn4cg/3DFJqVBi89t7phgZGtK/9opUvuwIMMAw46ASlLLiIGRJMOf0OzKpgVEQuS4+2ZJv//2vJ3&#10;u/eOlDnubjieUmKYxi21zZf28K09/Gibr6RtHtumaQ/f8UzGk46yyvoZVq4s1ob6DdRYfop7DHZM&#10;1NLp7osYCeaR/P2ZcFEHwjE4ml6m49EFJRxz40k6vYgbSZ6rrfPhrQBNOiejDhcaeWa7Ox9wEvz1&#10;9Et3mYHbUqm4VGVIldHJGFv+ksEKZbCww9DP2nmhXteRhtcnHGvI9wjPQa8Z1Hi4RyMVYFs4epQU&#10;4D7/LV6hpjLqP22ZE0jrVl8DSjDF12B5dJEQF9TJlQ70R5Ty0vXXMcOxc0YDJb17HXrV4lPgYrmM&#10;hKKELAt3ZmX5cQERFUolEnOUdafFn88R+/PjWzwBAAD//wMAUEsDBBQABgAIAAAAIQCdg+vO3gAA&#10;AAcBAAAPAAAAZHJzL2Rvd25yZXYueG1sTM4xT8MwEAXgvRL/wTokttbBosUKcaoqUoWEYGjpwnaJ&#10;3STCPofYbQO/HneC8fRO733FenKWnc0Yek8K7hcZMEON1z21Cg7v27kEFiKSRuvJKPg2AdblzazA&#10;XPsL7cx5H1uWSijkqKCLccg5D01nHIaFHwyl7OhHhzGdY8v1iJdU7iwXWbbiDntKCx0OpupM87k/&#10;OQUv1fYNd7Vw8sdWz6/HzfB1+FgqdXc7bZ6ARTPFv2e48hMdymSq/Yl0YFbBFR4VCCmApfhhJR+B&#10;1QrkUgAvC/7fX/4CAAD//wMAUEsBAi0AFAAGAAgAAAAhALaDOJL+AAAA4QEAABMAAAAAAAAAAAAA&#10;AAAAAAAAAFtDb250ZW50X1R5cGVzXS54bWxQSwECLQAUAAYACAAAACEAOP0h/9YAAACUAQAACwAA&#10;AAAAAAAAAAAAAAAvAQAAX3JlbHMvLnJlbHNQSwECLQAUAAYACAAAACEAStaeUwUCAADEAwAADgAA&#10;AAAAAAAAAAAAAAAuAgAAZHJzL2Uyb0RvYy54bWxQSwECLQAUAAYACAAAACEAnYPrzt4AAAAHAQAA&#10;DwAAAAAAAAAAAAAAAABfBAAAZHJzL2Rvd25yZXYueG1sUEsFBgAAAAAEAAQA8wAAAGoFAAAAAA==&#10;" filled="f" stroked="f" strokeweight=".5pt">
                <v:textbox>
                  <w:txbxContent>
                    <w:p w:rsidR="00912F82" w:rsidRDefault="00763614">
                      <w:pPr>
                        <w:spacing w:line="360" w:lineRule="exact"/>
                        <w:rPr>
                          <w:sz w:val="22"/>
                        </w:rPr>
                      </w:pPr>
                      <w:r>
                        <w:rPr>
                          <w:rFonts w:hint="eastAsia"/>
                          <w:sz w:val="22"/>
                        </w:rPr>
                        <w:t>応募受付開始</w:t>
                      </w:r>
                      <w:r>
                        <w:rPr>
                          <w:rFonts w:ascii="游ゴシック Medium" w:eastAsia="游ゴシック Medium" w:hAnsi="游ゴシック Medium" w:hint="eastAsia"/>
                          <w:sz w:val="24"/>
                        </w:rPr>
                        <w:t xml:space="preserve">　</w:t>
                      </w:r>
                      <w:r>
                        <w:rPr>
                          <w:rFonts w:hint="eastAsia"/>
                          <w:sz w:val="22"/>
                        </w:rPr>
                        <w:t>令和５年６月８日（木）</w:t>
                      </w:r>
                    </w:p>
                  </w:txbxContent>
                </v:textbox>
              </v:shape>
            </w:pict>
          </mc:Fallback>
        </mc:AlternateContent>
      </w:r>
      <w:r w:rsidR="00AF4F1E">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3225165</wp:posOffset>
                </wp:positionH>
                <wp:positionV relativeFrom="paragraph">
                  <wp:posOffset>175260</wp:posOffset>
                </wp:positionV>
                <wp:extent cx="3124200" cy="971550"/>
                <wp:effectExtent l="495300" t="0" r="19050" b="19050"/>
                <wp:wrapNone/>
                <wp:docPr id="1041" name="角丸四角形吹き出し 27"/>
                <wp:cNvGraphicFramePr/>
                <a:graphic xmlns:a="http://schemas.openxmlformats.org/drawingml/2006/main">
                  <a:graphicData uri="http://schemas.microsoft.com/office/word/2010/wordprocessingShape">
                    <wps:wsp>
                      <wps:cNvSpPr/>
                      <wps:spPr>
                        <a:xfrm>
                          <a:off x="0" y="0"/>
                          <a:ext cx="3124200" cy="971550"/>
                        </a:xfrm>
                        <a:prstGeom prst="wedgeRoundRectCallout">
                          <a:avLst>
                            <a:gd name="adj1" fmla="val -64823"/>
                            <a:gd name="adj2" fmla="val -3357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2F82" w:rsidRDefault="00912F82">
                            <w:pPr>
                              <w:jc w:val="cente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4" type="#_x0000_t62" style="position:absolute;left:0;text-align:left;margin-left:253.95pt;margin-top:13.8pt;width:246pt;height:76.5pt;z-index: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uEogIAAEsFAAAOAAAAZHJzL2Uyb0RvYy54bWysVL1uFDEQ7pF4B8t9sj+XuySn7EXRRaGJ&#10;SJSAqB2vfbvIf9i+2zu6VFRIiIYiHQ2vEJB4mnASj8HYu9kEElEgtvCO7ZlvZr4Zz97+Ugq0YNbV&#10;WhU420wxYorqslazAr98cbSxg5HzRJVEaMUKvGIO70+ePtlrzJjlutKiZBYBiHLjxhS48t6Mk8TR&#10;ikniNrVhCi65tpJ42NpZUlrSALoUSZ6mo6TRtjRWU+YcnB62l3gS8Tln1J9w7phHosAQm4+rjetF&#10;WJPJHhnPLDFVTbswyD9EIUmtwGkPdUg8QXNbP4CSNbXaae43qZaJ5rymLOYA2WTpH9mcV8SwmAuQ&#10;40xPk/t/sPT54tSiuoTapVsZRopIqNLPLx9/XF+vr65AWH//vP7w9eby/frdt5vLTyjfDqQ1xo3B&#10;9tyc2m7nQAwMLLmV4Q+5oWUketUTzZYeUTgcZPkWVA8jCne729lwGCuR3Fkb6/wzpiUKQoEbVs7Y&#10;mZ6r8gxKOiVC6LmPhJPFsfOR+bILnpSvIREuBRRyQQTaGG3t5IOu0veU8t+UBoPh9u5DpcF9pWw0&#10;GsXsIdDOL0i3oYYglD6qhQBGkkBQS0mU/EqwoCDUGePAN5CQx/hjp7OpsAhiLTChlCmftVcVKVl7&#10;PEzhC9GBv94i7iJgQObguMfuAMIreojdwnT6wZTFh9Ibp38LrDXuLaJnrXxvLGul7WMAArLqPLf6&#10;tyS11ASW/PJiGXtxJ2iGkwtdrqA/rW4fLgwafwILF7opsO4kjCpt3z523sDDLrB7MyeWQW/P5VQD&#10;x9AdztAoQgtaL25FbrV8BfPkwLbuiKKAXGDqLUbtZurb4QETibKDg9jf8JIN8cfq3NAAHpIMscOL&#10;jRXqpksYCff3UetuBk5+AQAA//8DAFBLAwQUAAYACAAAACEAws/sZN8AAAAKAQAADwAAAGRycy9k&#10;b3ducmV2LnhtbEyPwU7DMAyG70i8Q2QkLoglq0TXlabThLbjDmxcuGWt13Q0Tmmytbw95sR8s/zp&#10;9/cXq8l14opDaD1pmM8UCKTK1y01Gj4O2+cMRIiGatN5Qg0/GGBV3t8VJq/9SO943cdGcAiF3Giw&#10;Mfa5lKGy6EyY+R6Jbyc/OBN5HRpZD2bkcNfJRKlUOtMSf7CmxzeL1df+4jQ8jbv1efeJyemsvjfb&#10;eWYPfmO1fnyY1q8gIk7xH4Y/fVaHkp2O/kJ1EJ2GF7VYMqohWaQgGFjygDgymakUZFnI2wrlLwAA&#10;AP//AwBQSwECLQAUAAYACAAAACEAtoM4kv4AAADhAQAAEwAAAAAAAAAAAAAAAAAAAAAAW0NvbnRl&#10;bnRfVHlwZXNdLnhtbFBLAQItABQABgAIAAAAIQA4/SH/1gAAAJQBAAALAAAAAAAAAAAAAAAAAC8B&#10;AABfcmVscy8ucmVsc1BLAQItABQABgAIAAAAIQBjEXuEogIAAEsFAAAOAAAAAAAAAAAAAAAAAC4C&#10;AABkcnMvZTJvRG9jLnhtbFBLAQItABQABgAIAAAAIQDCz+xk3wAAAAoBAAAPAAAAAAAAAAAAAAAA&#10;APwEAABkcnMvZG93bnJldi54bWxQSwUGAAAAAAQABADzAAAACAYAAAAA&#10;" adj="-3202,3547" filled="f" strokecolor="#1f4d78 [1604]" strokeweight="1pt">
                <v:textbox>
                  <w:txbxContent>
                    <w:p w:rsidR="00912F82" w:rsidRDefault="00912F82">
                      <w:pPr>
                        <w:jc w:val="center"/>
                      </w:pPr>
                    </w:p>
                  </w:txbxContent>
                </v:textbox>
              </v:shape>
            </w:pict>
          </mc:Fallback>
        </mc:AlternateContent>
      </w:r>
      <w:r w:rsidR="00763614">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-32385</wp:posOffset>
                </wp:positionH>
                <wp:positionV relativeFrom="paragraph">
                  <wp:posOffset>165735</wp:posOffset>
                </wp:positionV>
                <wp:extent cx="2943225" cy="361950"/>
                <wp:effectExtent l="635" t="635" r="29845" b="10795"/>
                <wp:wrapNone/>
                <wp:docPr id="1040" name="角丸四角形 37"/>
                <wp:cNvGraphicFramePr/>
                <a:graphic xmlns:a="http://schemas.openxmlformats.org/drawingml/2006/main">
                  <a:graphicData uri="http://schemas.microsoft.com/office/word/2010/wordprocessingShape">
                    <wps:wsp>
                      <wps:cNvSpPr/>
                      <wps:spPr>
                        <a:xfrm>
                          <a:off x="0" y="0"/>
                          <a:ext cx="2943225" cy="361950"/>
                        </a:xfrm>
                        <a:prstGeom prst="round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668DC64" id="角丸四角形 37" o:spid="_x0000_s1026" style="position:absolute;left:0;text-align:left;margin-left:-2.55pt;margin-top:13.05pt;width:231.75pt;height:28.5pt;z-index: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zAAQIAACUEAAAOAAAAZHJzL2Uyb0RvYy54bWysU0tu2zAQ3RfoHQjua8lynDaG5SwauJui&#10;DZL2ADQ1tAjwB5Kx7Gt0m103vUI2vU0D5BgdUrJitEUXRbWghpp5b2bejJaXe63IDnyQ1tR0Oikp&#10;AcNtI822pp8/rV+9oSREZhqmrIGaHiDQy9XLF8vOLaCyrVUNeIIkJiw6V9M2RrcoisBb0CxMrAOD&#10;TmG9ZhGvfls0nnXIrlVRleV50VnfOG85hIBfr3onXWV+IYDHj0IEiETVFGuL+fT53KSzWC3ZYuuZ&#10;ayUfymD/UIVm0mDSkeqKRUbuvPyNSkvubbAiTrjVhRVCcsg9YDfT8pdublvmIPeC4gQ3yhT+Hy3/&#10;sLv2RDY4u/IMBTJM45Sevn358fDweH+PxuP3r2T2OgnVubDA+Ft37YdbQDN1vRdepzf2Q/ZZ3MMo&#10;Luwj4fixujibVdWcEo6+2fn0Yp7VL57Rzof4Dqwmyaipt3emucEJZmHZ7n2ImBbjj3EpY7BKNmup&#10;VL747eat8mTHcNrr/KS6EXISVqQ2+sKzFQ8KEliZGxCoRCo1Z8w7CCMf4xxMnPauljXQp5mX+Byz&#10;pK1NiJwzEyZmgeWN3APBMbInOXL3xQ7xCQp5hUdw+bfCevCIyJmtiSNYS2P9nwgUdjVk7uOx/BNp&#10;krmxzSFPPTtwF3OHw3+Tlv30nuHPf/fqJwAAAP//AwBQSwMEFAAGAAgAAAAhAHQuzO7gAAAACAEA&#10;AA8AAABkcnMvZG93bnJldi54bWxMj09Lw0AQxe+C32EZwVu7SfrHEDMpGvAkKI2CeNsmYxLMzobs&#10;Nt3207ue9PQY3uO93+Q7rwcx02R7wwjxMgJBXJum5xbh/e1pkYKwTnGjBsOEcCYLu+L6KldZY068&#10;p7lyrQglbDOF0Dk3ZlLauiOt7NKMxMH7MpNWLpxTK5tJnUK5HmQSRVupVc9hoVMjlR3V39VRI8z2&#10;49HZO199Xkr5/Lp6OV98UiLe3viHexCOvPsLwy9+QIciMB3MkRsrBoTFJg5JhGQbNPjrTboGcUBI&#10;VzHIIpf/Hyh+AAAA//8DAFBLAQItABQABgAIAAAAIQC2gziS/gAAAOEBAAATAAAAAAAAAAAAAAAA&#10;AAAAAABbQ29udGVudF9UeXBlc10ueG1sUEsBAi0AFAAGAAgAAAAhADj9If/WAAAAlAEAAAsAAAAA&#10;AAAAAAAAAAAALwEAAF9yZWxzLy5yZWxzUEsBAi0AFAAGAAgAAAAhAACqbMABAgAAJQQAAA4AAAAA&#10;AAAAAAAAAAAALgIAAGRycy9lMm9Eb2MueG1sUEsBAi0AFAAGAAgAAAAhAHQuzO7gAAAACAEAAA8A&#10;AAAAAAAAAAAAAAAAWwQAAGRycy9kb3ducmV2LnhtbFBLBQYAAAAABAAEAPMAAABoBQAAAAA=&#10;" strokecolor="#1f4d78 [1604]" strokeweight="1pt">
                <v:stroke joinstyle="miter"/>
              </v:roundrect>
            </w:pict>
          </mc:Fallback>
        </mc:AlternateContent>
      </w:r>
      <w:r w:rsidR="00763614">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3376295</wp:posOffset>
                </wp:positionH>
                <wp:positionV relativeFrom="paragraph">
                  <wp:posOffset>165735</wp:posOffset>
                </wp:positionV>
                <wp:extent cx="3181350" cy="1066800"/>
                <wp:effectExtent l="0" t="0" r="635" b="635"/>
                <wp:wrapNone/>
                <wp:docPr id="1042" name="テキスト ボックス 25"/>
                <wp:cNvGraphicFramePr/>
                <a:graphic xmlns:a="http://schemas.openxmlformats.org/drawingml/2006/main">
                  <a:graphicData uri="http://schemas.microsoft.com/office/word/2010/wordprocessingShape">
                    <wps:wsp>
                      <wps:cNvSpPr txBox="1"/>
                      <wps:spPr>
                        <a:xfrm>
                          <a:off x="0" y="0"/>
                          <a:ext cx="3181350" cy="1066800"/>
                        </a:xfrm>
                        <a:prstGeom prst="rect">
                          <a:avLst/>
                        </a:prstGeom>
                        <a:solidFill>
                          <a:schemeClr val="lt1"/>
                        </a:solidFill>
                        <a:ln w="6350">
                          <a:noFill/>
                        </a:ln>
                      </wps:spPr>
                      <wps:txbx>
                        <w:txbxContent>
                          <w:p w:rsidR="00912F82" w:rsidRDefault="00763614">
                            <w:r>
                              <w:rPr>
                                <w:rFonts w:hint="eastAsia"/>
                              </w:rPr>
                              <w:t>応募内容や書類の書き方などについて、</w:t>
                            </w:r>
                          </w:p>
                          <w:p w:rsidR="00912F82" w:rsidRDefault="00AF4F1E">
                            <w:r>
                              <w:rPr>
                                <w:rFonts w:hint="eastAsia"/>
                              </w:rPr>
                              <w:t>総合</w:t>
                            </w:r>
                            <w:r>
                              <w:t>政策</w:t>
                            </w:r>
                            <w:r w:rsidR="00763614">
                              <w:rPr>
                                <w:rFonts w:hint="eastAsia"/>
                              </w:rPr>
                              <w:t>課で相談を受付けます。</w:t>
                            </w:r>
                          </w:p>
                          <w:p w:rsidR="00912F82" w:rsidRDefault="00763614">
                            <w:pPr>
                              <w:rPr>
                                <w:color w:val="FF0000"/>
                                <w:u w:val="single"/>
                              </w:rPr>
                            </w:pPr>
                            <w:r>
                              <w:rPr>
                                <w:rFonts w:hint="eastAsia"/>
                                <w:color w:val="FF0000"/>
                                <w:u w:val="single"/>
                              </w:rPr>
                              <w:t>締切までに書類を整えていただきますので、</w:t>
                            </w:r>
                          </w:p>
                          <w:p w:rsidR="00912F82" w:rsidRDefault="00763614">
                            <w:pPr>
                              <w:rPr>
                                <w:color w:val="FF0000"/>
                                <w:u w:val="single"/>
                              </w:rPr>
                            </w:pPr>
                            <w:r>
                              <w:rPr>
                                <w:rFonts w:hint="eastAsia"/>
                                <w:color w:val="FF0000"/>
                                <w:u w:val="single"/>
                              </w:rPr>
                              <w:t>お早めにご相談ください。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5" o:spid="_x0000_s1035" type="#_x0000_t202" style="position:absolute;left:0;text-align:left;margin-left:265.85pt;margin-top:13.05pt;width:250.5pt;height:8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gGAIAAO0DAAAOAAAAZHJzL2Uyb0RvYy54bWysU82O0zAQviPxDpbvNEmXrUrVdFW6Wi4r&#10;Fqkgzq7jNJFsj7HdJuXYSIiH4BUQZ54nL8LYabv8nRAXezzjGc/3zef5Task2QvratA5zUYpJUJz&#10;KGq9zem7t3fPppQ4z3TBJGiR04Nw9Gbx9Mm8MTMxhgpkISzBItrNGpPTynszSxLHK6GYG4ERGoMl&#10;WMU8Hu02KSxrsLqSyThNJ0kDtjAWuHAOvbdDkC5i/bIU3D+UpROeyJxibz6uNq6bsCaLOZttLTNV&#10;zU9tsH/oQrFa46OXUrfMM7Kz9R+lVM0tOCj9iINKoCxrLiIGRJOlv6FZV8yIiAXJceZCk/t/Zfnr&#10;/RtL6gJnlz4fU6KZwin13af++LU/fu+7z6TvvvRd1x+/4ZmMrwNljXEzzFwbzPXtS2gx/ex36AxM&#10;tKVVYUeMBONI/uFCuGg94ei8yqbZ1TWGOMaydDKZpnEkyWO6sc6/EqBIMHJqcaKRaLa/dx5bwavn&#10;K+E1B7Iu7mop4yGoSKykJXuG85c+NokZv9ySmjQ5nYQ+QpKGkD5UlhofCGAHUMHy7aaNfL04A95A&#10;cUAeLAziws/gH3ApJWBZOFmUVGA//s3foPhy6j7smBXI/06tAHvN8NsYHk2kx3p5NksL6j1qfmmH&#10;55jmWDmnnpLBXPlB3vhnuFguI/OoNcP8vV4bfppURIWaigSe9B9E+/M5Yn/8pYsfAAAA//8DAFBL&#10;AwQUAAYACAAAACEAz4yX4+EAAAALAQAADwAAAGRycy9kb3ducmV2LnhtbEyPy07DMBBF90j8gzVI&#10;bBB1HrSFEKdCCKjEjoaH2LnxkETE4yh2k/D3TFewm8fRnTP5ZradGHHwrSMF8SICgVQ501Kt4LV8&#10;vLwG4YMmoztHqOAHPWyK05NcZ8ZN9ILjLtSCQ8hnWkETQp9J6asGrfYL1yPx7ssNVgduh1qaQU8c&#10;bjuZRNFKWt0SX2h0j/cNVt+7g1XweVF/PPv56W1Kl2n/sB3L9bsplTo/m+9uQQScwx8MR31Wh4Kd&#10;9u5AxotOwTKN14wqSFYxiCMQpQlP9lzdXMUgi1z+/6H4BQAA//8DAFBLAQItABQABgAIAAAAIQC2&#10;gziS/gAAAOEBAAATAAAAAAAAAAAAAAAAAAAAAABbQ29udGVudF9UeXBlc10ueG1sUEsBAi0AFAAG&#10;AAgAAAAhADj9If/WAAAAlAEAAAsAAAAAAAAAAAAAAAAALwEAAF9yZWxzLy5yZWxzUEsBAi0AFAAG&#10;AAgAAAAhAJH4jKAYAgAA7QMAAA4AAAAAAAAAAAAAAAAALgIAAGRycy9lMm9Eb2MueG1sUEsBAi0A&#10;FAAGAAgAAAAhAM+Ml+PhAAAACwEAAA8AAAAAAAAAAAAAAAAAcgQAAGRycy9kb3ducmV2LnhtbFBL&#10;BQYAAAAABAAEAPMAAACABQAAAAA=&#10;" fillcolor="white [3201]" stroked="f" strokeweight=".5pt">
                <v:textbox>
                  <w:txbxContent>
                    <w:p w:rsidR="00912F82" w:rsidRDefault="00763614">
                      <w:r>
                        <w:rPr>
                          <w:rFonts w:hint="eastAsia"/>
                        </w:rPr>
                        <w:t>応募内容や書類の書き方などについて、</w:t>
                      </w:r>
                    </w:p>
                    <w:p w:rsidR="00912F82" w:rsidRDefault="00AF4F1E">
                      <w:r>
                        <w:rPr>
                          <w:rFonts w:hint="eastAsia"/>
                        </w:rPr>
                        <w:t>総合</w:t>
                      </w:r>
                      <w:r>
                        <w:t>政策</w:t>
                      </w:r>
                      <w:r w:rsidR="00763614">
                        <w:rPr>
                          <w:rFonts w:hint="eastAsia"/>
                        </w:rPr>
                        <w:t>課で相談を受付けます。</w:t>
                      </w:r>
                    </w:p>
                    <w:p w:rsidR="00912F82" w:rsidRDefault="00763614">
                      <w:pPr>
                        <w:rPr>
                          <w:color w:val="FF0000"/>
                          <w:u w:val="single"/>
                        </w:rPr>
                      </w:pPr>
                      <w:r>
                        <w:rPr>
                          <w:rFonts w:hint="eastAsia"/>
                          <w:color w:val="FF0000"/>
                          <w:u w:val="single"/>
                        </w:rPr>
                        <w:t>締切までに書類を整えていただきますので、</w:t>
                      </w:r>
                    </w:p>
                    <w:p w:rsidR="00912F82" w:rsidRDefault="00763614">
                      <w:pPr>
                        <w:rPr>
                          <w:color w:val="FF0000"/>
                          <w:u w:val="single"/>
                        </w:rPr>
                      </w:pPr>
                      <w:r>
                        <w:rPr>
                          <w:rFonts w:hint="eastAsia"/>
                          <w:color w:val="FF0000"/>
                          <w:u w:val="single"/>
                        </w:rPr>
                        <w:t>お早めにご相談ください。</w:t>
                      </w:r>
                    </w:p>
                  </w:txbxContent>
                </v:textbox>
              </v:shape>
            </w:pict>
          </mc:Fallback>
        </mc:AlternateContent>
      </w: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5715</wp:posOffset>
                </wp:positionH>
                <wp:positionV relativeFrom="paragraph">
                  <wp:posOffset>36195</wp:posOffset>
                </wp:positionV>
                <wp:extent cx="3429000" cy="790575"/>
                <wp:effectExtent l="0" t="0" r="635" b="635"/>
                <wp:wrapNone/>
                <wp:docPr id="1043" name="テキスト ボックス 36"/>
                <wp:cNvGraphicFramePr/>
                <a:graphic xmlns:a="http://schemas.openxmlformats.org/drawingml/2006/main">
                  <a:graphicData uri="http://schemas.microsoft.com/office/word/2010/wordprocessingShape">
                    <wps:wsp>
                      <wps:cNvSpPr txBox="1"/>
                      <wps:spPr>
                        <a:xfrm>
                          <a:off x="0" y="0"/>
                          <a:ext cx="3429000" cy="790575"/>
                        </a:xfrm>
                        <a:prstGeom prst="rect">
                          <a:avLst/>
                        </a:prstGeom>
                        <a:noFill/>
                        <a:ln w="6350">
                          <a:noFill/>
                        </a:ln>
                      </wps:spPr>
                      <wps:txbx>
                        <w:txbxContent>
                          <w:p w:rsidR="00912F82" w:rsidRDefault="00763614">
                            <w:pPr>
                              <w:spacing w:line="360" w:lineRule="exact"/>
                              <w:rPr>
                                <w:sz w:val="22"/>
                              </w:rPr>
                            </w:pPr>
                            <w:r>
                              <w:rPr>
                                <w:rFonts w:hint="eastAsia"/>
                                <w:sz w:val="22"/>
                              </w:rPr>
                              <w:t>事前相談締切</w:t>
                            </w:r>
                            <w:r>
                              <w:rPr>
                                <w:rFonts w:ascii="游ゴシック Medium" w:eastAsia="游ゴシック Medium" w:hAnsi="游ゴシック Medium" w:hint="eastAsia"/>
                                <w:sz w:val="24"/>
                              </w:rPr>
                              <w:t xml:space="preserve">　</w:t>
                            </w:r>
                            <w:r>
                              <w:rPr>
                                <w:rFonts w:hint="eastAsia"/>
                                <w:sz w:val="22"/>
                              </w:rPr>
                              <w:t>令和５年７月１８日（火）</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6" style="mso-wrap-distance-right:9pt;mso-wrap-distance-bottom:0pt;margin-top:2.85pt;mso-position-vertical-relative:text;mso-position-horizontal-relative:text;v-text-anchor:top;position:absolute;height:62.25pt;mso-wrap-distance-top:0pt;width:270pt;mso-wrap-distance-left:9pt;margin-left:0.45pt;z-index:29;" o:spid="_x0000_s1043" o:allowincell="t" o:allowoverlap="t" filled="f" stroked="f" strokeweight="0.5pt" o:spt="202" type="#_x0000_t202">
                <v:fill/>
                <v:textbox style="layout-flow:horizontal;">
                  <w:txbxContent>
                    <w:p>
                      <w:pPr>
                        <w:pStyle w:val="0"/>
                        <w:spacing w:line="360" w:lineRule="exact"/>
                        <w:rPr>
                          <w:rFonts w:hint="eastAsia"/>
                          <w:sz w:val="22"/>
                        </w:rPr>
                      </w:pPr>
                      <w:r>
                        <w:rPr>
                          <w:rFonts w:hint="eastAsia"/>
                          <w:sz w:val="22"/>
                        </w:rPr>
                        <w:t>事前相談締切</w:t>
                      </w:r>
                      <w:r>
                        <w:rPr>
                          <w:rFonts w:hint="eastAsia" w:ascii="游ゴシック Medium" w:hAnsi="游ゴシック Medium" w:eastAsia="游ゴシック Medium"/>
                          <w:sz w:val="24"/>
                        </w:rPr>
                        <w:t>　</w:t>
                      </w:r>
                      <w:r>
                        <w:rPr>
                          <w:rFonts w:hint="eastAsia"/>
                          <w:sz w:val="22"/>
                        </w:rPr>
                        <w:t>令和５年７月１８日（火）</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28" behindDoc="0" locked="0" layoutInCell="1" hidden="0" allowOverlap="1">
                <wp:simplePos x="0" y="0"/>
                <wp:positionH relativeFrom="column">
                  <wp:posOffset>-70485</wp:posOffset>
                </wp:positionH>
                <wp:positionV relativeFrom="paragraph">
                  <wp:posOffset>35560</wp:posOffset>
                </wp:positionV>
                <wp:extent cx="2981325" cy="361950"/>
                <wp:effectExtent l="635" t="635" r="29845" b="10795"/>
                <wp:wrapNone/>
                <wp:docPr id="1044" name="角丸四角形 37"/>
                <wp:cNvGraphicFramePr/>
                <a:graphic xmlns:a="http://schemas.openxmlformats.org/drawingml/2006/main">
                  <a:graphicData uri="http://schemas.microsoft.com/office/word/2010/wordprocessingShape">
                    <wps:wsp>
                      <wps:cNvSpPr/>
                      <wps:spPr>
                        <a:xfrm>
                          <a:off x="0" y="0"/>
                          <a:ext cx="2981325" cy="361950"/>
                        </a:xfrm>
                        <a:prstGeom prst="roundRect">
                          <a:avLst/>
                        </a:prstGeom>
                        <a:solidFill>
                          <a:srgbClr val="E9FFFF"/>
                        </a:solidFill>
                        <a:ln w="6350" cap="flat" cmpd="sng" algn="ctr">
                          <a:solidFill>
                            <a:srgbClr val="00CCFF"/>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37" style="mso-wrap-distance-right:9pt;mso-wrap-distance-bottom:0pt;margin-top:2.8pt;mso-position-vertical-relative:text;mso-position-horizontal-relative:text;position:absolute;height:28.5pt;mso-wrap-distance-top:0pt;width:234.75pt;mso-wrap-distance-left:9pt;margin-left:-5.55pt;z-index:28;" o:spid="_x0000_s1044" o:allowincell="t" o:allowoverlap="t" filled="t" fillcolor="#e9ffff" stroked="t" strokecolor="#00ccff" strokeweight="0.5pt" o:spt="2" arcsize="10923f">
                <v:fill/>
                <v:stroke linestyle="single" miterlimit="8" endcap="flat" dashstyle="solid" filltype="solid"/>
                <v:textbox style="layout-flow:horizontal;"/>
                <v:imagedata o:title=""/>
                <w10:wrap type="none" anchorx="text" anchory="text"/>
              </v:roundrect>
            </w:pict>
          </mc:Fallback>
        </mc:AlternateContent>
      </w: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-32385</wp:posOffset>
                </wp:positionH>
                <wp:positionV relativeFrom="paragraph">
                  <wp:posOffset>156210</wp:posOffset>
                </wp:positionV>
                <wp:extent cx="2695575" cy="628650"/>
                <wp:effectExtent l="635" t="635" r="29845" b="10795"/>
                <wp:wrapNone/>
                <wp:docPr id="1045" name="角丸四角形 39"/>
                <wp:cNvGraphicFramePr/>
                <a:graphic xmlns:a="http://schemas.openxmlformats.org/drawingml/2006/main">
                  <a:graphicData uri="http://schemas.microsoft.com/office/word/2010/wordprocessingShape">
                    <wps:wsp>
                      <wps:cNvSpPr/>
                      <wps:spPr>
                        <a:xfrm>
                          <a:off x="0" y="0"/>
                          <a:ext cx="2695575" cy="628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008FAB1" id="角丸四角形 39" o:spid="_x0000_s1026" style="position:absolute;left:0;text-align:left;margin-left:-2.55pt;margin-top:12.3pt;width:212.25pt;height:49.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nj8AEAAPwDAAAOAAAAZHJzL2Uyb0RvYy54bWysU81O3DAQvlfiHSzf2WS3ZAvRZjkUwaVq&#10;EbQPYJzxxpL/ZJvN7mv0yq2XvgKXvk2R+hgdOyEgqHqomoNjj2e+me+b8ep0pxXZgg/SmobOZyUl&#10;YLhtpdk09Mvn88NjSkJkpmXKGmjoHgI9XR+8WfWuhoXtrGrBEwQxoe5dQ7sYXV0UgXegWZhZBwYv&#10;hfWaRTz6TdF61iO6VsWiLJdFb33rvOUQAlrPhku6zvhCAI+fhAgQiWoo1hbz6vN6k9ZivWL1xjPX&#10;ST6Wwf6hCs2kwaQT1BmLjNx6+QpKS+5tsCLOuNWFFUJyyByQzbx8wea6Yw4yFxQnuEmm8P9g+cft&#10;pSeyxd6VRxUlhmns0q/vX3/e3z/c3eHm4cc38vYkCdW7UKP/tbv04yngNrHeCa/TH/mQXRZ3P4kL&#10;u0g4GhfLk6p6hyk43i0Xx8sqq188RTsf4gVYTdKmod7emvYKO5iFZdsPIWJa9H/0SxmNPZdKJXuq&#10;bqgn7+JeQXJQ5goEEkwVZKA8WvBeebJlOBSMczBxPlx1rIXBXJX4JdKYb4rIpwyYkAUmnrBHgDS2&#10;r7EHmNE/hUKezCm4/FthQ/AUkTNbE6dgLY31fwJQyGrMPPg/ijRIk1S6se0+NzOrhyOWGY7PIc3w&#10;83MOf3q0698AAAD//wMAUEsDBBQABgAIAAAAIQAtVzj94AAAAAkBAAAPAAAAZHJzL2Rvd25yZXYu&#10;eG1sTI9BS8NAEIXvgv9hGcFbu0kag8ZsSi0UoeCh1dLrNjtNotnZkN028d87nvQ4vI/3vimWk+3E&#10;FQffOlIQzyMQSJUzLdUKPt43s0cQPmgyunOECr7Rw7K8vSl0btxIO7zuQy24hHyuFTQh9LmUvmrQ&#10;aj93PRJnZzdYHfgcamkGPXK57WQSRZm0uiVeaHSP6warr/3FKnhdj2bbh8XbSxufD9vQrI6bz1Gp&#10;+7tp9Qwi4BT+YPjVZ3Uo2enkLmS86BTMHmImFSRpBoLzNH5KQZwYTBYZyLKQ/z8ofwAAAP//AwBQ&#10;SwECLQAUAAYACAAAACEAtoM4kv4AAADhAQAAEwAAAAAAAAAAAAAAAAAAAAAAW0NvbnRlbnRfVHlw&#10;ZXNdLnhtbFBLAQItABQABgAIAAAAIQA4/SH/1gAAAJQBAAALAAAAAAAAAAAAAAAAAC8BAABfcmVs&#10;cy8ucmVsc1BLAQItABQABgAIAAAAIQA4kAnj8AEAAPwDAAAOAAAAAAAAAAAAAAAAAC4CAABkcnMv&#10;ZTJvRG9jLnhtbFBLAQItABQABgAIAAAAIQAtVzj94AAAAAkBAAAPAAAAAAAAAAAAAAAAAEoEAABk&#10;cnMvZG93bnJldi54bWxQSwUGAAAAAAQABADzAAAAVwUAAAAA&#10;" filled="f" strokecolor="#1f4d78 [1604]" strokeweight="1pt">
                <v:stroke joinstyle="miter"/>
              </v:roundrect>
            </w:pict>
          </mc:Fallback>
        </mc:AlternateContent>
      </w:r>
      <w:r>
        <w:rPr>
          <w:rFonts w:hint="eastAsia"/>
          <w:noProof/>
        </w:rPr>
        <mc:AlternateContent>
          <mc:Choice Requires="wps">
            <w:drawing>
              <wp:anchor distT="0" distB="0" distL="114300" distR="114300" simplePos="0" relativeHeight="26" behindDoc="0" locked="0" layoutInCell="1" hidden="0" allowOverlap="1">
                <wp:simplePos x="0" y="0"/>
                <wp:positionH relativeFrom="column">
                  <wp:posOffset>53340</wp:posOffset>
                </wp:positionH>
                <wp:positionV relativeFrom="paragraph">
                  <wp:posOffset>195580</wp:posOffset>
                </wp:positionV>
                <wp:extent cx="2466975" cy="581025"/>
                <wp:effectExtent l="0" t="0" r="635" b="635"/>
                <wp:wrapNone/>
                <wp:docPr id="1046" name="テキスト ボックス 1"/>
                <wp:cNvGraphicFramePr/>
                <a:graphic xmlns:a="http://schemas.openxmlformats.org/drawingml/2006/main">
                  <a:graphicData uri="http://schemas.microsoft.com/office/word/2010/wordprocessingShape">
                    <wps:wsp>
                      <wps:cNvSpPr txBox="1"/>
                      <wps:spPr>
                        <a:xfrm>
                          <a:off x="0" y="0"/>
                          <a:ext cx="2466975" cy="581025"/>
                        </a:xfrm>
                        <a:prstGeom prst="rect">
                          <a:avLst/>
                        </a:prstGeom>
                        <a:solidFill>
                          <a:schemeClr val="lt1"/>
                        </a:solidFill>
                        <a:ln w="6350">
                          <a:noFill/>
                        </a:ln>
                      </wps:spPr>
                      <wps:txbx>
                        <w:txbxContent>
                          <w:p w:rsidR="00912F82" w:rsidRDefault="00763614">
                            <w:pPr>
                              <w:spacing w:line="360" w:lineRule="exact"/>
                              <w:ind w:firstLineChars="500" w:firstLine="1200"/>
                              <w:rPr>
                                <w:sz w:val="24"/>
                              </w:rPr>
                            </w:pPr>
                            <w:r>
                              <w:rPr>
                                <w:rFonts w:hint="eastAsia"/>
                                <w:sz w:val="24"/>
                              </w:rPr>
                              <w:t>書類提出</w:t>
                            </w:r>
                          </w:p>
                          <w:p w:rsidR="00912F82" w:rsidRDefault="00763614">
                            <w:pPr>
                              <w:spacing w:line="360" w:lineRule="exact"/>
                              <w:rPr>
                                <w:sz w:val="24"/>
                              </w:rPr>
                            </w:pPr>
                            <w:r>
                              <w:rPr>
                                <w:rFonts w:hint="eastAsia"/>
                                <w:sz w:val="24"/>
                              </w:rPr>
                              <w:t>（７月２５日</w:t>
                            </w:r>
                            <w:r>
                              <w:rPr>
                                <w:rFonts w:hint="eastAsia"/>
                                <w:sz w:val="24"/>
                              </w:rPr>
                              <w:t>(</w:t>
                            </w:r>
                            <w:r w:rsidR="004E319E">
                              <w:rPr>
                                <w:rFonts w:hint="eastAsia"/>
                                <w:sz w:val="24"/>
                              </w:rPr>
                              <w:t>火</w:t>
                            </w:r>
                            <w:r>
                              <w:rPr>
                                <w:rFonts w:hint="eastAsia"/>
                                <w:sz w:val="24"/>
                              </w:rPr>
                              <w:t>)</w:t>
                            </w:r>
                            <w:r>
                              <w:rPr>
                                <w:rFonts w:hint="eastAsia"/>
                                <w:sz w:val="24"/>
                              </w:rPr>
                              <w:t>）午後５時必着</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37" type="#_x0000_t202" style="position:absolute;left:0;text-align:left;margin-left:4.2pt;margin-top:15.4pt;width:194.25pt;height:45.7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XxFwIAAOwDAAAOAAAAZHJzL2Uyb0RvYy54bWysU82O0zAQviPxDpbvNGnZlqVquipdLZcV&#10;i1QQZ9exm0i2x9huk3LcSmgfgldAnHmevAhjp+3yd0JcnPE483m+bz7PrlqtyE44X4Mp6HCQUyIM&#10;h7I2m4K+f3fz7JISH5gpmQIjCroXnl7Nnz6ZNXYqRlCBKoUjCGL8tLEFrUKw0yzzvBKa+QFYYfBQ&#10;gtMs4NZtstKxBtG1ykZ5PskacKV1wIX3mL3uD+k84UspeLiT0otAVEGxt5BWl9Z1XLP5jE03jtmq&#10;5sc22D90oVlt8NIz1DULjGxd/QeUrrkDDzIMOOgMpKy5SByQzTD/jc2qYlYkLiiOt2eZ/P+D5W92&#10;bx2pS5xdfjGhxDCNU+oOn7v7r9399+7wQLrDl+5w6O6/4Z4Mo2KN9VMsXFksDe0raLH6lPeYjEK0&#10;0un4RYoEz1H7/Vlv0QbCMTm6mExevhhTwvFsfDnMR+MIkz1WW+fDawGaxKCgDueZZGa7Wx/6X0+/&#10;xMs8qLq8qZVKm+ghsVSO7BhOX4XUI4L/8pcypCno5Pk4T8AGYnmPrAz2Ern2nGIU2nXbq3UmvIZy&#10;jzo46L2FbyHc4SIVIC4cI0oqcJ/+lm/QewX1H7fMCZR/q5eAzQ7x1VieQlTOBXUKpQP9AS2/cP11&#10;zHBELmigpA+XoXc3PhkuFoukPFrNsnBrVpYfJ5VooaWS2Ef7R8/+vE/kHx/p/AcAAAD//wMAUEsD&#10;BBQABgAIAAAAIQCrduBB3wAAAAgBAAAPAAAAZHJzL2Rvd25yZXYueG1sTI/LTsMwEEX3SPyDNUhs&#10;EHWIobQhToUQUIkdDQ+xc+MhiYjHUewm4e8ZVrAc3aM75+ab2XVixCG0njRcLBIQSJW3LdUaXsqH&#10;8xWIEA1Z03lCDd8YYFMcH+Ums36iZxx3sRZcQiEzGpoY+0zKUDXoTFj4HomzTz84E/kcamkHM3G5&#10;62SaJEvpTEv8oTE93jVYfe0OTsPHWf3+FObH10ldqf5+O5bXb7bU+vRkvr0BEXGOfzD86rM6FOy0&#10;9weyQXQaVpcMalAJD+BYrZdrEHvm0lSBLHL5f0DxAwAA//8DAFBLAQItABQABgAIAAAAIQC2gziS&#10;/gAAAOEBAAATAAAAAAAAAAAAAAAAAAAAAABbQ29udGVudF9UeXBlc10ueG1sUEsBAi0AFAAGAAgA&#10;AAAhADj9If/WAAAAlAEAAAsAAAAAAAAAAAAAAAAALwEAAF9yZWxzLy5yZWxzUEsBAi0AFAAGAAgA&#10;AAAhAE2ClfEXAgAA7AMAAA4AAAAAAAAAAAAAAAAALgIAAGRycy9lMm9Eb2MueG1sUEsBAi0AFAAG&#10;AAgAAAAhAKt24EHfAAAACAEAAA8AAAAAAAAAAAAAAAAAcQQAAGRycy9kb3ducmV2LnhtbFBLBQYA&#10;AAAABAAEAPMAAAB9BQAAAAA=&#10;" fillcolor="white [3201]" stroked="f" strokeweight=".5pt">
                <v:textbox>
                  <w:txbxContent>
                    <w:p w:rsidR="00912F82" w:rsidRDefault="00763614">
                      <w:pPr>
                        <w:spacing w:line="360" w:lineRule="exact"/>
                        <w:ind w:firstLineChars="500" w:firstLine="1200"/>
                        <w:rPr>
                          <w:sz w:val="24"/>
                        </w:rPr>
                      </w:pPr>
                      <w:r>
                        <w:rPr>
                          <w:rFonts w:hint="eastAsia"/>
                          <w:sz w:val="24"/>
                        </w:rPr>
                        <w:t>書類提出</w:t>
                      </w:r>
                    </w:p>
                    <w:p w:rsidR="00912F82" w:rsidRDefault="00763614">
                      <w:pPr>
                        <w:spacing w:line="360" w:lineRule="exact"/>
                        <w:rPr>
                          <w:sz w:val="24"/>
                        </w:rPr>
                      </w:pPr>
                      <w:r>
                        <w:rPr>
                          <w:rFonts w:hint="eastAsia"/>
                          <w:sz w:val="24"/>
                        </w:rPr>
                        <w:t>（７月２５日</w:t>
                      </w:r>
                      <w:r>
                        <w:rPr>
                          <w:rFonts w:hint="eastAsia"/>
                          <w:sz w:val="24"/>
                        </w:rPr>
                        <w:t>(</w:t>
                      </w:r>
                      <w:r w:rsidR="004E319E">
                        <w:rPr>
                          <w:rFonts w:hint="eastAsia"/>
                          <w:sz w:val="24"/>
                        </w:rPr>
                        <w:t>火</w:t>
                      </w:r>
                      <w:r>
                        <w:rPr>
                          <w:rFonts w:hint="eastAsia"/>
                          <w:sz w:val="24"/>
                        </w:rPr>
                        <w:t>)</w:t>
                      </w:r>
                      <w:r>
                        <w:rPr>
                          <w:rFonts w:hint="eastAsia"/>
                          <w:sz w:val="24"/>
                        </w:rPr>
                        <w:t>）午後５時必着</w:t>
                      </w:r>
                    </w:p>
                  </w:txbxContent>
                </v:textbox>
              </v:shape>
            </w:pict>
          </mc:Fallback>
        </mc:AlternateContent>
      </w:r>
    </w:p>
    <w:p w:rsidR="00912F82" w:rsidRDefault="00763614">
      <w:pPr>
        <w:rPr>
          <w:rFonts w:ascii="ＭＳ 明朝" w:hAnsi="ＭＳ 明朝"/>
        </w:rPr>
      </w:pP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3234690</wp:posOffset>
                </wp:positionH>
                <wp:positionV relativeFrom="paragraph">
                  <wp:posOffset>8255</wp:posOffset>
                </wp:positionV>
                <wp:extent cx="2867025" cy="695325"/>
                <wp:effectExtent l="552450" t="0" r="28575" b="28575"/>
                <wp:wrapNone/>
                <wp:docPr id="1047" name="角丸四角形吹き出し 28"/>
                <wp:cNvGraphicFramePr/>
                <a:graphic xmlns:a="http://schemas.openxmlformats.org/drawingml/2006/main">
                  <a:graphicData uri="http://schemas.microsoft.com/office/word/2010/wordprocessingShape">
                    <wps:wsp>
                      <wps:cNvSpPr/>
                      <wps:spPr>
                        <a:xfrm>
                          <a:off x="0" y="0"/>
                          <a:ext cx="2867025" cy="695325"/>
                        </a:xfrm>
                        <a:prstGeom prst="wedgeRoundRectCallout">
                          <a:avLst>
                            <a:gd name="adj1" fmla="val -67713"/>
                            <a:gd name="adj2" fmla="val -2701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2F82" w:rsidRDefault="00912F82">
                            <w:pPr>
                              <w:jc w:val="cente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8" type="#_x0000_t62" style="position:absolute;left:0;text-align:left;margin-left:254.7pt;margin-top:.65pt;width:225.75pt;height:54.75pt;z-index: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REnwIAAEwFAAAOAAAAZHJzL2Uyb0RvYy54bWysVL1uFDEQ7pF4B8t9sj8he+GUvSi6KDQR&#10;iRIQteO1bxf5D9t3e0eXigoJ0VCko+EVAhJPE07iMRh7N5tAIgrEFt6xPfPNzOeZ2d1bSoEWzLpG&#10;qxJnmylGTFFdNWpW4pcvDjd2MHKeqIoIrViJV8zhvcnjR7utGbNc11pUzCIAUW7cmhLX3ptxkjha&#10;M0ncpjZMwSXXVhIPWztLKktaQJciydO0SFptK2M1Zc7B6UF3iScRn3NG/THnjnkkSgyx+bjauJ6H&#10;NZnskvHMElM3tA+D/EMUkjQKnA5QB8QTNLfNPSjZUKud5n6TaplozhvKYg6QTZb+kc1ZTQyLuQA5&#10;zgw0uf8HS58vTixqKni79MkII0UkvNLPLx9/XF2tLy9BWH//vP7w9fri/frdt+uLTyjfCaS1xo3B&#10;9syc2H7nQAwMLLmV4Q+5oWUkejUQzZYeUTjMd4pRmm9jROGueLq9BTLAJLfWxjr/jGmJglDillUz&#10;dqrnqjqFJ50SIfTcR8LJ4sj5yHzVB0+q1xlGXAp4yAURaKMYjbKt/qXvKOW/KeWjNBvdV9q6q5QV&#10;RRF1INDeL0g3oYYglD5shAipBII6SqLkV4IFBaFOGQe+Awkx/ljpbCosglhLTChlymfdVU0q1h1v&#10;p/D1FA0WkbAIGJA5OB6we4DQRfexO6Z7/WDKYqMMxunfAuuMB4voWSs/GMtGafsQgICses+d/g1J&#10;HTWBJb88X3a1mAfVcHSuqxUUqNVd58Kk8cewcKHbEutewqjW9u1D5y10dondmzmxDIp7LqcaSIby&#10;cIZGEWaC9eJG5FbLVzBQ9m3njigKyCWm3mLUbaa+mx4wkijb348FDq1siD9SZ4YG8JBliB1aNj5R&#10;P17CTLi7j1q3Q3DyCwAA//8DAFBLAwQUAAYACAAAACEALQZrj+AAAAAJAQAADwAAAGRycy9kb3du&#10;cmV2LnhtbEyP0UrDQBBF3wX/YRnBF7G71VqamE0pUhELIk37AdvsmIRkZ0N226Z+veOTPl7O5c6Z&#10;bDm6TpxwCI0nDdOJAoFUettQpWG/e71fgAjRkDWdJ9RwwQDL/PoqM6n1Z9riqYiV4BEKqdFQx9in&#10;UoayRmfCxPdIzL784EzkOFTSDubM466TD0rNpTMN8YXa9PhSY9kWR6dhVqw/KnW3eVOf7bZdh9V7&#10;f/nutb69GVfPICKO8a8Mv/qsDjk7HfyRbBCdhieVzLjK4BEE82SuEhAHzlO1AJln8v8H+Q8AAAD/&#10;/wMAUEsBAi0AFAAGAAgAAAAhALaDOJL+AAAA4QEAABMAAAAAAAAAAAAAAAAAAAAAAFtDb250ZW50&#10;X1R5cGVzXS54bWxQSwECLQAUAAYACAAAACEAOP0h/9YAAACUAQAACwAAAAAAAAAAAAAAAAAvAQAA&#10;X3JlbHMvLnJlbHNQSwECLQAUAAYACAAAACEAZt+URJ8CAABMBQAADgAAAAAAAAAAAAAAAAAuAgAA&#10;ZHJzL2Uyb0RvYy54bWxQSwECLQAUAAYACAAAACEALQZrj+AAAAAJAQAADwAAAAAAAAAAAAAAAAD5&#10;BAAAZHJzL2Rvd25yZXYueG1sUEsFBgAAAAAEAAQA8wAAAAYGAAAAAA==&#10;" adj="-3826,4964" filled="f" strokecolor="#1f4d78 [1604]" strokeweight="1pt">
                <v:textbox>
                  <w:txbxContent>
                    <w:p w:rsidR="00912F82" w:rsidRDefault="00912F82">
                      <w:pPr>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3244215</wp:posOffset>
                </wp:positionH>
                <wp:positionV relativeFrom="paragraph">
                  <wp:posOffset>27305</wp:posOffset>
                </wp:positionV>
                <wp:extent cx="2600325" cy="590550"/>
                <wp:effectExtent l="0" t="0" r="635" b="635"/>
                <wp:wrapNone/>
                <wp:docPr id="1048" name="テキスト ボックス 23"/>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lt1"/>
                        </a:solidFill>
                        <a:ln w="6350">
                          <a:noFill/>
                        </a:ln>
                      </wps:spPr>
                      <wps:txbx>
                        <w:txbxContent>
                          <w:p w:rsidR="00912F82" w:rsidRDefault="00763614">
                            <w:r>
                              <w:rPr>
                                <w:rFonts w:hint="eastAsia"/>
                              </w:rPr>
                              <w:t>必須書類一式を郵送または持参により</w:t>
                            </w:r>
                          </w:p>
                          <w:p w:rsidR="00912F82" w:rsidRDefault="00763614">
                            <w:r>
                              <w:rPr>
                                <w:rFonts w:hint="eastAsia"/>
                              </w:rPr>
                              <w:t>総合</w:t>
                            </w:r>
                            <w:r>
                              <w:t>政策</w:t>
                            </w:r>
                            <w:r>
                              <w:rPr>
                                <w:rFonts w:hint="eastAsia"/>
                              </w:rPr>
                              <w:t>課に提出してください。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3" o:spid="_x0000_s1039" type="#_x0000_t202" style="position:absolute;left:0;text-align:left;margin-left:255.45pt;margin-top:2.15pt;width:204.75pt;height:46.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yqFwIAAO0DAAAOAAAAZHJzL2Uyb0RvYy54bWysU82O0zAQviPxDpbvNGlLK6iarkpXy2XF&#10;Ii2Is+vYTSTbY2y3STm2EuIh9hUQZ54nL8LYabv8nRAXezz2fDPzzef5VasV2QnnazAFHQ5ySoTh&#10;UNZmU9D3726evaDEB2ZKpsCIgu6Fp1eLp0/mjZ2JEVSgSuEIghg/a2xBqxDsLMs8r4RmfgBWGLyU&#10;4DQLeHSbrHSsQXStslGeT7MGXGkdcOE9eq/7S7pI+FIKHu6k9CIQVVCsLaTVpXUd12wxZ7ONY7aq&#10;+akM9g9VaFYbTHqBumaBka2r/4DSNXfgQYYBB52BlDUXqQfsZpj/1s19xaxIvSA53l5o8v8Plr/Z&#10;vXWkLnF2+XOclWEap9QdP3eHr93he3f8QrrjQ3c8dodveCajcaSssX6GkfcWY0P7CloMP/s9OiMT&#10;rXQ67tgjwXskf38hXLSBcHSOpnk+Hk0o4Xg3eZlPJmki2WO0dT68FqBJNArqcKCJZ7a79QErwafn&#10;JzGZB1WXN7VS6RBFJFbKkR3D8auQasSIX14pQ5qCTseYOgYZiOE9sjKYIPba9xSt0K7bnq4LEWso&#10;98iDg15c+BnCHS5SAeLCyaKkAvfpb/4GxVdQ/3HLnED+t3oFWOwQv43lyUTmXFBnUzrQH1DzS9en&#10;Y4YjckEDJb25Cr288c9wsVwm5lFrloVbc2/5aVKpLdRUYvCk/yjan8+p+cdfuvgBAAD//wMAUEsD&#10;BBQABgAIAAAAIQDoQeoP4AAAAAgBAAAPAAAAZHJzL2Rvd25yZXYueG1sTI/NTsMwEITvSLyDtUhc&#10;ELXbtJSGOBVCQCVuNPyImxsvSUS8jmI3CW/PcoLbrGY08222nVwrBuxD40nDfKZAIJXeNlRpeCke&#10;Lq9BhGjImtYTavjGANv89CQzqfUjPeOwj5XgEgqp0VDH2KVShrJGZ8LMd0jsffremchnX0nbm5HL&#10;XSsXSl1JZxrihdp0eFdj+bU/Og0fF9X7U5geX8dklXT3u6FYv9lC6/Oz6fYGRMQp/oXhF5/RIWem&#10;gz+SDaLVsJqrDUc1LBMQ7G8WagniwGKdgMwz+f+B/AcAAP//AwBQSwECLQAUAAYACAAAACEAtoM4&#10;kv4AAADhAQAAEwAAAAAAAAAAAAAAAAAAAAAAW0NvbnRlbnRfVHlwZXNdLnhtbFBLAQItABQABgAI&#10;AAAAIQA4/SH/1gAAAJQBAAALAAAAAAAAAAAAAAAAAC8BAABfcmVscy8ucmVsc1BLAQItABQABgAI&#10;AAAAIQA8PyyqFwIAAO0DAAAOAAAAAAAAAAAAAAAAAC4CAABkcnMvZTJvRG9jLnhtbFBLAQItABQA&#10;BgAIAAAAIQDoQeoP4AAAAAgBAAAPAAAAAAAAAAAAAAAAAHEEAABkcnMvZG93bnJldi54bWxQSwUG&#10;AAAAAAQABADzAAAAfgUAAAAA&#10;" fillcolor="white [3201]" stroked="f" strokeweight=".5pt">
                <v:textbox>
                  <w:txbxContent>
                    <w:p w:rsidR="00912F82" w:rsidRDefault="00763614">
                      <w:pPr>
                        <w:rPr>
                          <w:rFonts w:hint="eastAsia"/>
                        </w:rPr>
                      </w:pPr>
                      <w:r>
                        <w:rPr>
                          <w:rFonts w:hint="eastAsia"/>
                        </w:rPr>
                        <w:t>必須書類一式を郵送または持参により</w:t>
                      </w:r>
                    </w:p>
                    <w:p w:rsidR="00912F82" w:rsidRDefault="00763614">
                      <w:pPr>
                        <w:rPr>
                          <w:rFonts w:hint="eastAsia"/>
                        </w:rPr>
                      </w:pPr>
                      <w:r>
                        <w:rPr>
                          <w:rFonts w:hint="eastAsia"/>
                        </w:rPr>
                        <w:t>総合</w:t>
                      </w:r>
                      <w:r>
                        <w:t>政策</w:t>
                      </w:r>
                      <w:r>
                        <w:rPr>
                          <w:rFonts w:hint="eastAsia"/>
                        </w:rPr>
                        <w:t>課に提出してください。</w:t>
                      </w:r>
                    </w:p>
                  </w:txbxContent>
                </v:textbox>
              </v:shape>
            </w:pict>
          </mc:Fallback>
        </mc:AlternateContent>
      </w: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3339465</wp:posOffset>
                </wp:positionH>
                <wp:positionV relativeFrom="paragraph">
                  <wp:posOffset>116840</wp:posOffset>
                </wp:positionV>
                <wp:extent cx="2381250" cy="590550"/>
                <wp:effectExtent l="212090" t="635" r="29845" b="10795"/>
                <wp:wrapNone/>
                <wp:docPr id="1049" name="角丸四角形吹き出し 29"/>
                <wp:cNvGraphicFramePr/>
                <a:graphic xmlns:a="http://schemas.openxmlformats.org/drawingml/2006/main">
                  <a:graphicData uri="http://schemas.microsoft.com/office/word/2010/wordprocessingShape">
                    <wps:wsp>
                      <wps:cNvSpPr/>
                      <wps:spPr>
                        <a:xfrm>
                          <a:off x="0" y="0"/>
                          <a:ext cx="2381250" cy="590550"/>
                        </a:xfrm>
                        <a:prstGeom prst="wedgeRoundRectCallout">
                          <a:avLst>
                            <a:gd name="adj1" fmla="val -58845"/>
                            <a:gd name="adj2" fmla="val -3268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2F82" w:rsidRDefault="00912F82">
                            <w:pPr>
                              <w:jc w:val="center"/>
                            </w:pPr>
                          </w:p>
                        </w:txbxContent>
                      </wps:txbx>
                      <wps:bodyPr rot="0" vertOverflow="overflow" horzOverflow="overflow" wrap="square" numCol="1" spcCol="0" rtlCol="0" fromWordArt="0" anchor="ctr" anchorCtr="0" forceAA="0" compatLnSpc="1"/>
                    </wps:wsp>
                  </a:graphicData>
                </a:graphic>
              </wp:anchor>
            </w:drawing>
          </mc:Choice>
          <mc:Fallback>
            <w:pict>
              <v:shape id="角丸四角形吹き出し 29" o:spid="_x0000_s1040" type="#_x0000_t62" style="position:absolute;left:0;text-align:left;margin-left:262.95pt;margin-top:9.2pt;width:187.5pt;height:46.5pt;z-index: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aBoAIAAEwFAAAOAAAAZHJzL2Uyb0RvYy54bWysVL1uFDEQ7pF4B8t9sj/JHZdT9qLootBE&#10;JEpA1I7Xvl3kP2zf7R1dKqpIiIYiHQ2vEJB4mnASj8HYu9kEElEgtvCO7ZlvZr4Zz+7eUgq0YNbV&#10;WhU420wxYorqslazAr96ebgxwsh5okoitGIFXjGH9yZPn+w2ZsxyXWlRMosARLlxYwpceW/GSeJo&#10;xSRxm9owBZdcW0k8bO0sKS1pAF2KJE/TYdJoWxqrKXMOTg/aSzyJ+Jwz6o85d8wjUWCIzcfVxvU8&#10;rMlkl4xnlpiqpl0Y5B+ikKRW4LSHOiCeoLmtH0DJmlrtNPebVMtEc15TFnOAbLL0j2zOKmJYzAXI&#10;caanyf0/WPpicWJRXULt0u0djBSRUKWfXz7+uL5eX12BsP7+ef3h683F5fr9t5uLTyjfCaQ1xo3B&#10;9syc2G7nQAwMLLmV4Q+5oWUketUTzZYeUTjMt0ZZPoB6ULgb7KQDkAEmubM21vnnTEsUhAI3rJyx&#10;Uz1X5SmUdEqE0HMfCSeLI+cj82UXPCnfZBhxKaCQCyLQxmA02h50lb6nlP+mtJUPR9lDpa37Stlw&#10;OHzWBdr5hZBvQw1BKH1YCxFSCQS1lETJrwQLCkKdMg58BxJi/LHT2VRYBLEWmFDKlM/aq4qUrD0e&#10;pPB1nnuLSFgEDMgcHPfYHUB4RQ+xW6Y7/WDK4kPpjdO/BdYa9xbRs1a+N5a10vYxAAFZdZ5b/VuS&#10;WmoCS355vmx7cTuohqNzXa6gQa1uXy5MGn8MCxe6KbDuJIwqbd89dt7Ayy6wezsnlkFzz+VUA8nQ&#10;Hs7QKEIPWi9uRW61fA0DZd+27oiigFxg6i1G7Wbq2+kBI4my/f3Y4PCUDfFH6szQAB6yDLHDk40l&#10;6sZLmAn391HrbghOfgEAAP//AwBQSwMEFAAGAAgAAAAhAEjszNbeAAAACgEAAA8AAABkcnMvZG93&#10;bnJldi54bWxMj8FOwzAQRO9I/IO1SNyonSpBbYhToSIOHDi0IAQ3N16SUHsdxU4b/p7lBMd9M5qd&#10;qTazd+KEY+wDacgWCgRSE2xPrYbXl8ebFYiYDFnjAqGGb4ywqS8vKlPacKYdnvapFRxCsTQaupSG&#10;UsrYdOhNXIQBibXPMHqT+BxbaUdz5nDv5FKpW+lNT/yhMwNuO2yO+8lr2Mqj8vP7rmD6Nrn86eHj&#10;OX5pfX0139+BSDinPzP81ufqUHOnQ5jIRuE0FMtizVYWVjkINqyVYnBgkGU5yLqS/yfUPwAAAP//&#10;AwBQSwECLQAUAAYACAAAACEAtoM4kv4AAADhAQAAEwAAAAAAAAAAAAAAAAAAAAAAW0NvbnRlbnRf&#10;VHlwZXNdLnhtbFBLAQItABQABgAIAAAAIQA4/SH/1gAAAJQBAAALAAAAAAAAAAAAAAAAAC8BAABf&#10;cmVscy8ucmVsc1BLAQItABQABgAIAAAAIQBbflaBoAIAAEwFAAAOAAAAAAAAAAAAAAAAAC4CAABk&#10;cnMvZTJvRG9jLnhtbFBLAQItABQABgAIAAAAIQBI7MzW3gAAAAoBAAAPAAAAAAAAAAAAAAAAAPoE&#10;AABkcnMvZG93bnJldi54bWxQSwUGAAAAAAQABADzAAAABQYAAAAA&#10;" adj="-1911,3741" filled="f" strokecolor="#1f4d78 [1604]" strokeweight="1pt">
                <v:textbox>
                  <w:txbxContent>
                    <w:p w:rsidR="00912F82" w:rsidRDefault="00912F82">
                      <w:pPr>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53340</wp:posOffset>
                </wp:positionH>
                <wp:positionV relativeFrom="paragraph">
                  <wp:posOffset>232410</wp:posOffset>
                </wp:positionV>
                <wp:extent cx="3095625" cy="781050"/>
                <wp:effectExtent l="0" t="0" r="635" b="635"/>
                <wp:wrapNone/>
                <wp:docPr id="1050" name="テキスト ボックス 35"/>
                <wp:cNvGraphicFramePr/>
                <a:graphic xmlns:a="http://schemas.openxmlformats.org/drawingml/2006/main">
                  <a:graphicData uri="http://schemas.microsoft.com/office/word/2010/wordprocessingShape">
                    <wps:wsp>
                      <wps:cNvSpPr txBox="1"/>
                      <wps:spPr>
                        <a:xfrm>
                          <a:off x="0" y="0"/>
                          <a:ext cx="3095625" cy="781050"/>
                        </a:xfrm>
                        <a:prstGeom prst="rect">
                          <a:avLst/>
                        </a:prstGeom>
                        <a:noFill/>
                        <a:ln w="6350">
                          <a:noFill/>
                        </a:ln>
                      </wps:spPr>
                      <wps:txbx>
                        <w:txbxContent>
                          <w:p w:rsidR="00912F82" w:rsidRDefault="00763614">
                            <w:pPr>
                              <w:spacing w:line="360" w:lineRule="exact"/>
                              <w:rPr>
                                <w:sz w:val="24"/>
                              </w:rPr>
                            </w:pPr>
                            <w:r>
                              <w:rPr>
                                <w:rFonts w:hint="eastAsia"/>
                                <w:sz w:val="24"/>
                              </w:rPr>
                              <w:t>ふるさと文化振興基金助成事業検討委員会</w:t>
                            </w:r>
                          </w:p>
                          <w:p w:rsidR="00912F82" w:rsidRDefault="00763614">
                            <w:pPr>
                              <w:spacing w:line="360" w:lineRule="exact"/>
                              <w:ind w:firstLineChars="100" w:firstLine="240"/>
                              <w:rPr>
                                <w:sz w:val="24"/>
                              </w:rPr>
                            </w:pPr>
                            <w:r>
                              <w:rPr>
                                <w:rFonts w:hint="eastAsia"/>
                                <w:sz w:val="24"/>
                              </w:rPr>
                              <w:t>令和５年８月１８日（金）</w:t>
                            </w:r>
                            <w:r>
                              <w:rPr>
                                <w:rFonts w:hint="eastAsia"/>
                                <w:sz w:val="24"/>
                              </w:rPr>
                              <w:t>1</w:t>
                            </w:r>
                            <w:r>
                              <w:rPr>
                                <w:sz w:val="24"/>
                              </w:rPr>
                              <w:t>3</w:t>
                            </w:r>
                            <w:r>
                              <w:rPr>
                                <w:rFonts w:hint="eastAsia"/>
                                <w:sz w:val="24"/>
                              </w:rPr>
                              <w:t>：</w:t>
                            </w:r>
                            <w:r>
                              <w:rPr>
                                <w:rFonts w:hint="eastAsia"/>
                                <w:sz w:val="24"/>
                              </w:rPr>
                              <w:t>30</w:t>
                            </w:r>
                            <w:r>
                              <w:rPr>
                                <w:rFonts w:hint="eastAsia"/>
                                <w:sz w:val="24"/>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5" o:spid="_x0000_s1041" type="#_x0000_t202" style="position:absolute;left:0;text-align:left;margin-left:4.2pt;margin-top:18.3pt;width:243.75pt;height:61.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w7AAIAAMUDAAAOAAAAZHJzL2Uyb0RvYy54bWysU82O0zAQviPxDpbvNGmrliVquiq7Wi4r&#10;Fqkgzq5jN5Fsj7HdJuXYSIiH4BUQZ54nL8LEabv8nRAXZzwTf57vm8+L60YrshfOV2ByOh6llAjD&#10;oajMNqfv3t49u6LEB2YKpsCInB6Ep9fLp08Wtc3EBEpQhXAEQYzPapvTMgSbJYnnpdDMj8AKg0UJ&#10;TrOAW7dNCsdqRNcqmaTpPKnBFdYBF95j9nYo0mXEl1Lw8CClF4GonGJvIa4urpt+TZYLlm0ds2XF&#10;T22wf+hCs8rgpReoWxYY2bnqDyhdcQceZBhx0AlIWXEROSCbcfobm3XJrIhcUBxvLzL5/wfLX+/f&#10;OFIVOLt0hgIZpnFKXfupO37tjt+79jPp2i9d23bHb7gn01kvWW19hifXFs+G5iU0ePyc95jslWik&#10;0/0XORKsI/bhIrhoAuGYnKYvZvPJjBKOtedXsQWETx5PW+fDKwGa9EFOHQ406sz29z4Mv55/6S8z&#10;cFcpFYeqDKlzOp8iq18qCK4M3tFzGHrto9BsmkGGC8ENFAfk52AwDZo8POAiFSAunCJKSnAf/5av&#10;0VQ59R92zAnUdadvAD04xudgeQxRERfUOZQO9Hv08soN1zHDETmngZIhvAmDbfEtcLFaRUXRQ5aF&#10;e7O2/DSBSAu9EkU8+bo348/7SP7x9S1/AAAA//8DAFBLAwQUAAYACAAAACEAKwWdseAAAAAIAQAA&#10;DwAAAGRycy9kb3ducmV2LnhtbEyPQU+DQBCF7yb+h82YeLOLtRBAlqYhaUyMHlp78TawUyCyu8hu&#10;W/TXO570OHlf3vumWM9mEGeafO+sgvtFBIJs43RvWwWHt+1dCsIHtBoHZ0nBF3lYl9dXBebaXeyO&#10;zvvQCi6xPkcFXQhjLqVvOjLoF24ky9nRTQYDn1Mr9YQXLjeDXEZRIg32lhc6HKnqqPnYn4yC52r7&#10;irt6adLvoXp6OW7Gz8N7rNTtzbx5BBFoDn8w/OqzOpTsVLuT1V4MCtIVgwoekgQEx6sszkDUzMVZ&#10;ArIs5P8Hyh8AAAD//wMAUEsBAi0AFAAGAAgAAAAhALaDOJL+AAAA4QEAABMAAAAAAAAAAAAAAAAA&#10;AAAAAFtDb250ZW50X1R5cGVzXS54bWxQSwECLQAUAAYACAAAACEAOP0h/9YAAACUAQAACwAAAAAA&#10;AAAAAAAAAAAvAQAAX3JlbHMvLnJlbHNQSwECLQAUAAYACAAAACEAvUmcOwACAADFAwAADgAAAAAA&#10;AAAAAAAAAAAuAgAAZHJzL2Uyb0RvYy54bWxQSwECLQAUAAYACAAAACEAKwWdseAAAAAIAQAADwAA&#10;AAAAAAAAAAAAAABaBAAAZHJzL2Rvd25yZXYueG1sUEsFBgAAAAAEAAQA8wAAAGcFAAAAAA==&#10;" filled="f" stroked="f" strokeweight=".5pt">
                <v:textbox>
                  <w:txbxContent>
                    <w:p w:rsidR="00912F82" w:rsidRDefault="00763614">
                      <w:pPr>
                        <w:spacing w:line="360" w:lineRule="exact"/>
                        <w:rPr>
                          <w:rFonts w:hint="eastAsia"/>
                          <w:sz w:val="24"/>
                        </w:rPr>
                      </w:pPr>
                      <w:r>
                        <w:rPr>
                          <w:rFonts w:hint="eastAsia"/>
                          <w:sz w:val="24"/>
                        </w:rPr>
                        <w:t>ふるさと文化振興基金助成事業検討委員会</w:t>
                      </w:r>
                    </w:p>
                    <w:p w:rsidR="00912F82" w:rsidRDefault="00763614">
                      <w:pPr>
                        <w:spacing w:line="360" w:lineRule="exact"/>
                        <w:ind w:firstLineChars="100" w:firstLine="240"/>
                        <w:rPr>
                          <w:rFonts w:hint="eastAsia"/>
                          <w:sz w:val="24"/>
                        </w:rPr>
                      </w:pPr>
                      <w:r>
                        <w:rPr>
                          <w:rFonts w:hint="eastAsia"/>
                          <w:sz w:val="24"/>
                        </w:rPr>
                        <w:t>令和５年８月１８日（金）</w:t>
                      </w:r>
                      <w:r>
                        <w:rPr>
                          <w:rFonts w:hint="eastAsia"/>
                          <w:sz w:val="24"/>
                        </w:rPr>
                        <w:t>1</w:t>
                      </w:r>
                      <w:r>
                        <w:rPr>
                          <w:sz w:val="24"/>
                        </w:rPr>
                        <w:t>3</w:t>
                      </w:r>
                      <w:r>
                        <w:rPr>
                          <w:rFonts w:hint="eastAsia"/>
                          <w:sz w:val="24"/>
                        </w:rPr>
                        <w:t>：</w:t>
                      </w:r>
                      <w:r>
                        <w:rPr>
                          <w:rFonts w:hint="eastAsia"/>
                          <w:sz w:val="24"/>
                        </w:rPr>
                        <w:t>30</w:t>
                      </w:r>
                      <w:r>
                        <w:rPr>
                          <w:rFonts w:hint="eastAsia"/>
                          <w:sz w:val="24"/>
                        </w:rPr>
                        <w:t>～</w:t>
                      </w:r>
                    </w:p>
                  </w:txbxContent>
                </v:textbox>
              </v:shape>
            </w:pict>
          </mc:Fallback>
        </mc:AlternateContent>
      </w: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62865</wp:posOffset>
                </wp:positionH>
                <wp:positionV relativeFrom="paragraph">
                  <wp:posOffset>233045</wp:posOffset>
                </wp:positionV>
                <wp:extent cx="3086100" cy="495300"/>
                <wp:effectExtent l="635" t="635" r="29845" b="10795"/>
                <wp:wrapNone/>
                <wp:docPr id="1051" name="角丸四角形 20"/>
                <wp:cNvGraphicFramePr/>
                <a:graphic xmlns:a="http://schemas.openxmlformats.org/drawingml/2006/main">
                  <a:graphicData uri="http://schemas.microsoft.com/office/word/2010/wordprocessingShape">
                    <wps:wsp>
                      <wps:cNvSpPr/>
                      <wps:spPr>
                        <a:xfrm>
                          <a:off x="0" y="0"/>
                          <a:ext cx="3086100"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20" style="mso-wrap-distance-right:9pt;mso-wrap-distance-bottom:0pt;margin-top:18.350000000000001pt;mso-position-vertical-relative:text;mso-position-horizontal-relative:text;position:absolute;height:39pt;mso-wrap-distance-top:0pt;width:243pt;mso-wrap-distance-left:9pt;margin-left:4.95pt;z-index:21;" o:spid="_x0000_s1051" o:allowincell="t" o:allowoverlap="t" filled="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-70485</wp:posOffset>
                </wp:positionH>
                <wp:positionV relativeFrom="paragraph">
                  <wp:posOffset>233045</wp:posOffset>
                </wp:positionV>
                <wp:extent cx="3343275" cy="495300"/>
                <wp:effectExtent l="0" t="0" r="635" b="635"/>
                <wp:wrapNone/>
                <wp:docPr id="1052" name="テキスト ボックス 34"/>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chemeClr val="lt1"/>
                        </a:solidFill>
                        <a:ln w="6350">
                          <a:noFill/>
                        </a:ln>
                      </wps:spPr>
                      <wps:txbx>
                        <w:txbxContent>
                          <w:p w:rsidR="00912F82" w:rsidRDefault="00763614">
                            <w:pPr>
                              <w:ind w:firstLineChars="100" w:firstLine="240"/>
                              <w:rPr>
                                <w:sz w:val="24"/>
                              </w:rPr>
                            </w:pPr>
                            <w:r>
                              <w:rPr>
                                <w:rFonts w:hint="eastAsia"/>
                                <w:sz w:val="24"/>
                              </w:rPr>
                              <w:t>補助金交付決定内定通知（８月中旬～下旬）</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4" style="mso-wrap-distance-right:9pt;mso-wrap-distance-bottom:0pt;margin-top:18.350000000000001pt;mso-position-vertical-relative:text;mso-position-horizontal-relative:text;v-text-anchor:top;position:absolute;height:39pt;mso-wrap-distance-top:0pt;width:263.25pt;mso-wrap-distance-left:9pt;margin-left:-5.55pt;z-index:7;" o:spid="_x0000_s1052" o:allowincell="t" o:allowoverlap="t" filled="t" fillcolor="#ffffff [3201]" stroked="f" strokeweight="0.5pt" o:spt="202" type="#_x0000_t202">
                <v:fill/>
                <v:textbox style="layout-flow:horizontal;">
                  <w:txbxContent>
                    <w:p>
                      <w:pPr>
                        <w:pStyle w:val="0"/>
                        <w:ind w:firstLine="240" w:firstLineChars="100"/>
                        <w:rPr>
                          <w:rFonts w:hint="eastAsia"/>
                          <w:sz w:val="24"/>
                        </w:rPr>
                      </w:pPr>
                      <w:r>
                        <w:rPr>
                          <w:rFonts w:hint="eastAsia"/>
                          <w:sz w:val="24"/>
                        </w:rPr>
                        <w:t>補助金交付決定内定通知（８月中旬～下旬）</w:t>
                      </w:r>
                    </w:p>
                  </w:txbxContent>
                </v:textbox>
                <v:imagedata o:title=""/>
                <w10:wrap type="none" anchorx="text" anchory="text"/>
              </v:shape>
            </w:pict>
          </mc:Fallback>
        </mc:AlternateContent>
      </w: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61595</wp:posOffset>
                </wp:positionH>
                <wp:positionV relativeFrom="paragraph">
                  <wp:posOffset>95250</wp:posOffset>
                </wp:positionV>
                <wp:extent cx="5991225" cy="438150"/>
                <wp:effectExtent l="635" t="635" r="29845" b="10795"/>
                <wp:wrapNone/>
                <wp:docPr id="1053" name="角丸四角形 38"/>
                <wp:cNvGraphicFramePr/>
                <a:graphic xmlns:a="http://schemas.openxmlformats.org/drawingml/2006/main">
                  <a:graphicData uri="http://schemas.microsoft.com/office/word/2010/wordprocessingShape">
                    <wps:wsp>
                      <wps:cNvSpPr/>
                      <wps:spPr>
                        <a:xfrm>
                          <a:off x="0" y="0"/>
                          <a:ext cx="5991225" cy="4381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38" style="mso-wrap-distance-right:9pt;mso-wrap-distance-bottom:0pt;margin-top:7.5pt;mso-position-vertical-relative:text;mso-position-horizontal-relative:text;position:absolute;height:34.5pt;mso-wrap-distance-top:0pt;width:471.75pt;mso-wrap-distance-left:9pt;margin-left:4.84pt;z-index:4;" o:spid="_x0000_s1053" o:allowincell="t" o:allowoverlap="t" filled="t" fillcolor="#dfecf7 [660]"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p>
    <w:p w:rsidR="00912F82" w:rsidRDefault="00912F82">
      <w:pPr>
        <w:rPr>
          <w:rFonts w:ascii="ＭＳ 明朝" w:hAnsi="ＭＳ 明朝"/>
        </w:rPr>
      </w:pPr>
    </w:p>
    <w:p w:rsidR="00912F82" w:rsidRDefault="00912F82">
      <w:pPr>
        <w:rPr>
          <w:rFonts w:ascii="ＭＳ 明朝" w:hAnsi="ＭＳ 明朝"/>
        </w:rPr>
      </w:pPr>
    </w:p>
    <w:p w:rsidR="00912F82" w:rsidRDefault="00912F82">
      <w:pPr>
        <w:rPr>
          <w:rFonts w:ascii="ＭＳ 明朝" w:hAnsi="ＭＳ 明朝"/>
        </w:rPr>
      </w:pPr>
    </w:p>
    <w:p w:rsidR="00912F82" w:rsidRDefault="00763614">
      <w:pPr>
        <w:rPr>
          <w:rFonts w:ascii="ＭＳ 明朝" w:hAnsi="ＭＳ 明朝"/>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2263140</wp:posOffset>
                </wp:positionH>
                <wp:positionV relativeFrom="paragraph">
                  <wp:posOffset>2540</wp:posOffset>
                </wp:positionV>
                <wp:extent cx="1990725" cy="438150"/>
                <wp:effectExtent l="0" t="0" r="635" b="635"/>
                <wp:wrapNone/>
                <wp:docPr id="1054" name="テキスト ボックス 26"/>
                <wp:cNvGraphicFramePr/>
                <a:graphic xmlns:a="http://schemas.openxmlformats.org/drawingml/2006/main">
                  <a:graphicData uri="http://schemas.microsoft.com/office/word/2010/wordprocessingShape">
                    <wps:wsp>
                      <wps:cNvSpPr txBox="1"/>
                      <wps:spPr>
                        <a:xfrm>
                          <a:off x="0" y="0"/>
                          <a:ext cx="1990725" cy="438150"/>
                        </a:xfrm>
                        <a:prstGeom prst="rect">
                          <a:avLst/>
                        </a:prstGeom>
                        <a:solidFill>
                          <a:schemeClr val="lt1"/>
                        </a:solidFill>
                        <a:ln w="6350">
                          <a:noFill/>
                        </a:ln>
                      </wps:spPr>
                      <wps:txbx>
                        <w:txbxContent>
                          <w:p w:rsidR="00912F82" w:rsidRDefault="00763614">
                            <w:pPr>
                              <w:rPr>
                                <w:sz w:val="24"/>
                              </w:rPr>
                            </w:pPr>
                            <w:r>
                              <w:rPr>
                                <w:rFonts w:hint="eastAsia"/>
                                <w:sz w:val="24"/>
                              </w:rPr>
                              <w:t>完了届・関係書類提出</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6" style="mso-wrap-distance-right:9pt;mso-wrap-distance-bottom:0pt;margin-top:0.2pt;mso-position-vertical-relative:text;mso-position-horizontal-relative:text;v-text-anchor:top;position:absolute;height:34.5pt;mso-wrap-distance-top:0pt;width:156.75pt;mso-wrap-distance-left:9pt;margin-left:178.2pt;z-index:11;" o:spid="_x0000_s1054" o:allowincell="t" o:allowoverlap="t" filled="t" fillcolor="#ffffff [3201]" stroked="f" strokeweight="0.5pt" o:spt="202" type="#_x0000_t202">
                <v:fill/>
                <v:textbox style="layout-flow:horizontal;">
                  <w:txbxContent>
                    <w:p>
                      <w:pPr>
                        <w:pStyle w:val="0"/>
                        <w:rPr>
                          <w:rFonts w:hint="eastAsia"/>
                          <w:sz w:val="24"/>
                        </w:rPr>
                      </w:pPr>
                      <w:r>
                        <w:rPr>
                          <w:rFonts w:hint="eastAsia"/>
                          <w:sz w:val="24"/>
                        </w:rPr>
                        <w:t>完了届・関係書類提出</w:t>
                      </w:r>
                    </w:p>
                  </w:txbxContent>
                </v:textbox>
                <v:imagedata o:title=""/>
                <w10:wrap type="none" anchorx="text" anchory="text"/>
              </v:shape>
            </w:pict>
          </mc:Fallback>
        </mc:AlternateContent>
      </w:r>
    </w:p>
    <w:p w:rsidR="00912F82" w:rsidRDefault="00912F82">
      <w:pPr>
        <w:rPr>
          <w:rFonts w:ascii="ＭＳ 明朝" w:hAnsi="ＭＳ 明朝"/>
        </w:rPr>
      </w:pPr>
    </w:p>
    <w:p w:rsidR="00912F82" w:rsidRDefault="00912F82">
      <w:pPr>
        <w:rPr>
          <w:rFonts w:ascii="ＭＳ 明朝" w:hAnsi="ＭＳ 明朝"/>
        </w:rPr>
      </w:pPr>
    </w:p>
    <w:sectPr w:rsidR="00912F82">
      <w:pgSz w:w="11906" w:h="16838"/>
      <w:pgMar w:top="1418" w:right="1418" w:bottom="1134" w:left="1418" w:header="851" w:footer="992" w:gutter="0"/>
      <w:cols w:space="720"/>
      <w:docGrid w:type="line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01" w:rsidRDefault="00763614">
      <w:r>
        <w:separator/>
      </w:r>
    </w:p>
  </w:endnote>
  <w:endnote w:type="continuationSeparator" w:id="0">
    <w:p w:rsidR="00C47C01" w:rsidRDefault="0076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01" w:rsidRDefault="00763614">
      <w:r>
        <w:separator/>
      </w:r>
    </w:p>
  </w:footnote>
  <w:footnote w:type="continuationSeparator" w:id="0">
    <w:p w:rsidR="00C47C01" w:rsidRDefault="0076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82"/>
    <w:rsid w:val="00304B0D"/>
    <w:rsid w:val="004E319E"/>
    <w:rsid w:val="00763614"/>
    <w:rsid w:val="00912F82"/>
    <w:rsid w:val="00AF4F1E"/>
    <w:rsid w:val="00C4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A4D662"/>
  <w15:chartTrackingRefBased/>
  <w15:docId w15:val="{8D379485-1584-4763-A0C1-1071F229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uto"/>
      <w:ind w:left="420"/>
    </w:pPr>
    <w:rPr>
      <w:sz w:val="2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1457</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平成２０年度ふるさと文化基金運用事業補助金にかかる対象事業の募集について</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平成２０年度ふるさと文化基金運用事業補助金にかかる対象事業の募集について</dc:title>
  <dc:creator>雫石町</dc:creator>
  <cp:lastModifiedBy>20181101-03</cp:lastModifiedBy>
  <cp:revision>9</cp:revision>
  <cp:lastPrinted>2023-06-09T06:30:00Z</cp:lastPrinted>
  <dcterms:created xsi:type="dcterms:W3CDTF">2021-06-08T01:37:00Z</dcterms:created>
  <dcterms:modified xsi:type="dcterms:W3CDTF">2023-06-09T06:31:00Z</dcterms:modified>
</cp:coreProperties>
</file>