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2" w:type="dxa"/>
        <w:tblInd w:w="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tblGrid>
      <w:tr w:rsidR="00004FA4" w:rsidRPr="0005064A" w:rsidTr="00004FA4">
        <w:trPr>
          <w:trHeight w:val="400"/>
        </w:trPr>
        <w:tc>
          <w:tcPr>
            <w:tcW w:w="3342" w:type="dxa"/>
            <w:tcBorders>
              <w:bottom w:val="single" w:sz="4" w:space="0" w:color="auto"/>
            </w:tcBorders>
          </w:tcPr>
          <w:p w:rsidR="00004FA4" w:rsidRPr="0005064A" w:rsidRDefault="00004FA4" w:rsidP="00A3111B">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004FA4" w:rsidRPr="0005064A" w:rsidTr="00004FA4">
        <w:trPr>
          <w:trHeight w:val="273"/>
        </w:trPr>
        <w:tc>
          <w:tcPr>
            <w:tcW w:w="3342" w:type="dxa"/>
            <w:tcBorders>
              <w:top w:val="single" w:sz="4" w:space="0" w:color="auto"/>
            </w:tcBorders>
          </w:tcPr>
          <w:p w:rsidR="00004FA4" w:rsidRPr="0005064A" w:rsidRDefault="00004FA4" w:rsidP="00A3111B">
            <w:pPr>
              <w:suppressAutoHyphens/>
              <w:kinsoku w:val="0"/>
              <w:wordWrap w:val="0"/>
              <w:autoSpaceDE w:val="0"/>
              <w:autoSpaceDN w:val="0"/>
              <w:spacing w:line="366" w:lineRule="atLeast"/>
              <w:jc w:val="left"/>
              <w:rPr>
                <w:rFonts w:ascii="ＭＳ ゴシック" w:hAnsi="ＭＳ ゴシック"/>
              </w:rPr>
            </w:pPr>
          </w:p>
        </w:tc>
      </w:tr>
    </w:tbl>
    <w:p w:rsidR="00004FA4" w:rsidRPr="00C35FF6" w:rsidRDefault="00004FA4" w:rsidP="00004FA4">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－②</w:t>
      </w:r>
    </w:p>
    <w:tbl>
      <w:tblPr>
        <w:tblW w:w="1105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58"/>
      </w:tblGrid>
      <w:tr w:rsidR="00004FA4" w:rsidRPr="00C35FF6" w:rsidTr="00004FA4">
        <w:tc>
          <w:tcPr>
            <w:tcW w:w="11058" w:type="dxa"/>
            <w:tcBorders>
              <w:top w:val="single" w:sz="4" w:space="0" w:color="000000"/>
              <w:left w:val="single" w:sz="4" w:space="0" w:color="000000"/>
              <w:bottom w:val="single" w:sz="4" w:space="0" w:color="000000"/>
              <w:right w:val="single" w:sz="4" w:space="0" w:color="000000"/>
            </w:tcBorders>
          </w:tcPr>
          <w:p w:rsidR="00004FA4" w:rsidRPr="00C35FF6" w:rsidRDefault="00004FA4" w:rsidP="00A3111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004FA4" w:rsidRPr="00C35FF6" w:rsidRDefault="00004FA4" w:rsidP="00A3111B">
            <w:pPr>
              <w:suppressAutoHyphens/>
              <w:kinsoku w:val="0"/>
              <w:overflowPunct w:val="0"/>
              <w:autoSpaceDE w:val="0"/>
              <w:autoSpaceDN w:val="0"/>
              <w:adjustRightInd w:val="0"/>
              <w:spacing w:line="276" w:lineRule="auto"/>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Pr>
                <w:rFonts w:ascii="ＭＳ ゴシック" w:eastAsia="ＭＳ ゴシック" w:hAnsi="ＭＳ ゴシック" w:cs="ＭＳ ゴシック" w:hint="eastAsia"/>
                <w:color w:val="000000"/>
                <w:kern w:val="0"/>
                <w:szCs w:val="21"/>
              </w:rPr>
              <w:t>－②）</w:t>
            </w:r>
          </w:p>
          <w:p w:rsidR="00004FA4" w:rsidRPr="00C35FF6" w:rsidRDefault="00004FA4" w:rsidP="00A3111B">
            <w:pPr>
              <w:suppressAutoHyphens/>
              <w:kinsoku w:val="0"/>
              <w:wordWrap w:val="0"/>
              <w:overflowPunct w:val="0"/>
              <w:autoSpaceDE w:val="0"/>
              <w:autoSpaceDN w:val="0"/>
              <w:adjustRightInd w:val="0"/>
              <w:spacing w:line="276" w:lineRule="auto"/>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004FA4" w:rsidRPr="00C35FF6" w:rsidRDefault="00004FA4" w:rsidP="00A3111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004FA4" w:rsidRPr="00C35FF6" w:rsidRDefault="00004FA4" w:rsidP="00A311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雫石町長　猿子　恵久</w:t>
            </w:r>
            <w:r w:rsidRPr="00C35FF6">
              <w:rPr>
                <w:rFonts w:ascii="ＭＳ ゴシック" w:eastAsia="ＭＳ ゴシック" w:hAnsi="ＭＳ ゴシック" w:cs="ＭＳ ゴシック" w:hint="eastAsia"/>
                <w:color w:val="000000"/>
                <w:kern w:val="0"/>
                <w:szCs w:val="21"/>
              </w:rPr>
              <w:t xml:space="preserve">　殿</w:t>
            </w:r>
          </w:p>
          <w:p w:rsidR="00004FA4" w:rsidRPr="00C35FF6" w:rsidRDefault="00004FA4" w:rsidP="00A3111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004FA4" w:rsidRPr="00C35FF6" w:rsidRDefault="00004FA4" w:rsidP="00A311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004FA4" w:rsidRDefault="00004FA4" w:rsidP="00661B6E">
            <w:pPr>
              <w:suppressAutoHyphens/>
              <w:kinsoku w:val="0"/>
              <w:wordWrap w:val="0"/>
              <w:overflowPunct w:val="0"/>
              <w:autoSpaceDE w:val="0"/>
              <w:autoSpaceDN w:val="0"/>
              <w:adjustRightInd w:val="0"/>
              <w:spacing w:line="276" w:lineRule="auto"/>
              <w:ind w:rightChars="417" w:right="876"/>
              <w:jc w:val="righ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004FA4" w:rsidRPr="00C35FF6" w:rsidRDefault="00004FA4" w:rsidP="00661B6E">
            <w:pPr>
              <w:suppressAutoHyphens/>
              <w:kinsoku w:val="0"/>
              <w:wordWrap w:val="0"/>
              <w:overflowPunct w:val="0"/>
              <w:autoSpaceDE w:val="0"/>
              <w:autoSpaceDN w:val="0"/>
              <w:adjustRightInd w:val="0"/>
              <w:spacing w:line="276" w:lineRule="auto"/>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004FA4" w:rsidRDefault="00004FA4" w:rsidP="00A3111B">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業（注２）</w:t>
            </w:r>
            <w:r w:rsidRPr="00C35FF6">
              <w:rPr>
                <w:rFonts w:ascii="ＭＳ ゴシック" w:eastAsia="ＭＳ ゴシック" w:hAnsi="ＭＳ ゴシック" w:cs="ＭＳ ゴシック" w:hint="eastAsia"/>
                <w:color w:val="000000"/>
                <w:kern w:val="0"/>
                <w:szCs w:val="21"/>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004FA4" w:rsidRDefault="00004FA4" w:rsidP="00A3111B">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hint="eastAsia"/>
                <w:color w:val="000000"/>
                <w:spacing w:val="16"/>
                <w:kern w:val="0"/>
                <w:szCs w:val="21"/>
              </w:rPr>
            </w:pPr>
          </w:p>
          <w:p w:rsidR="00004FA4" w:rsidRDefault="00004FA4" w:rsidP="00004FA4">
            <w:pPr>
              <w:pStyle w:val="a8"/>
              <w:rPr>
                <w:rFonts w:hint="eastAsia"/>
              </w:rPr>
            </w:pPr>
            <w:r w:rsidRPr="00C35FF6">
              <w:rPr>
                <w:rFonts w:hint="eastAsia"/>
              </w:rPr>
              <w:t>記</w:t>
            </w:r>
          </w:p>
          <w:p w:rsidR="00004FA4" w:rsidRPr="00C35FF6" w:rsidRDefault="00004FA4" w:rsidP="00A3111B">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004FA4" w:rsidRPr="00C35FF6" w:rsidRDefault="00004FA4" w:rsidP="00004FA4">
            <w:pPr>
              <w:suppressAutoHyphens/>
              <w:kinsoku w:val="0"/>
              <w:overflowPunct w:val="0"/>
              <w:autoSpaceDE w:val="0"/>
              <w:autoSpaceDN w:val="0"/>
              <w:adjustRightInd w:val="0"/>
              <w:snapToGrid w:val="0"/>
              <w:spacing w:line="360" w:lineRule="auto"/>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①原油等の仕入単価の上昇（注３</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 xml:space="preserve">　</w:t>
            </w:r>
          </w:p>
          <w:p w:rsidR="00004FA4" w:rsidRPr="00D9792E" w:rsidRDefault="00004FA4" w:rsidP="00004FA4">
            <w:pPr>
              <w:tabs>
                <w:tab w:val="center" w:pos="4252"/>
                <w:tab w:val="right" w:pos="8504"/>
              </w:tabs>
              <w:suppressAutoHyphens/>
              <w:kinsoku w:val="0"/>
              <w:overflowPunct w:val="0"/>
              <w:autoSpaceDE w:val="0"/>
              <w:autoSpaceDN w:val="0"/>
              <w:adjustRightInd w:val="0"/>
              <w:snapToGrid w:val="0"/>
              <w:spacing w:line="360" w:lineRule="auto"/>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主たる業種に係る上昇率</w:t>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w:t>
            </w:r>
          </w:p>
          <w:p w:rsidR="00004FA4" w:rsidRPr="00C35FF6" w:rsidRDefault="00004FA4" w:rsidP="00004FA4">
            <w:pPr>
              <w:suppressAutoHyphens/>
              <w:kinsoku w:val="0"/>
              <w:overflowPunct w:val="0"/>
              <w:autoSpaceDE w:val="0"/>
              <w:autoSpaceDN w:val="0"/>
              <w:adjustRightInd w:val="0"/>
              <w:snapToGrid w:val="0"/>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w:t>
            </w:r>
            <w:r w:rsidRPr="001D1350">
              <w:rPr>
                <w:rFonts w:ascii="ＭＳ ゴシック" w:eastAsia="ＭＳ ゴシック" w:hAnsi="Times New Roman" w:cs="ＭＳ ゴシック" w:hint="eastAsia"/>
                <w:color w:val="000000"/>
                <w:kern w:val="0"/>
                <w:szCs w:val="21"/>
                <w:u w:val="single"/>
              </w:rPr>
              <w:t xml:space="preserve">上昇率　　　　　　</w:t>
            </w:r>
            <w:r>
              <w:rPr>
                <w:rFonts w:ascii="ＭＳ ゴシック" w:eastAsia="ＭＳ ゴシック" w:hAnsi="Times New Roman" w:cs="ＭＳ ゴシック" w:hint="eastAsia"/>
                <w:color w:val="000000"/>
                <w:kern w:val="0"/>
                <w:szCs w:val="21"/>
                <w:u w:val="single"/>
              </w:rPr>
              <w:t xml:space="preserve">　 　　　</w:t>
            </w:r>
            <w:r w:rsidRPr="001D1350">
              <w:rPr>
                <w:rFonts w:ascii="ＭＳ ゴシック" w:eastAsia="ＭＳ ゴシック" w:hAnsi="Times New Roman" w:cs="ＭＳ ゴシック" w:hint="eastAsia"/>
                <w:color w:val="000000"/>
                <w:kern w:val="0"/>
                <w:szCs w:val="21"/>
                <w:u w:val="single"/>
              </w:rPr>
              <w:t xml:space="preserve">　　</w:t>
            </w:r>
            <w:r>
              <w:rPr>
                <w:rFonts w:ascii="ＭＳ ゴシック" w:eastAsia="ＭＳ ゴシック" w:hAnsi="Times New Roman" w:cs="ＭＳ ゴシック" w:hint="eastAsia"/>
                <w:color w:val="000000"/>
                <w:kern w:val="0"/>
                <w:szCs w:val="21"/>
                <w:u w:val="single"/>
              </w:rPr>
              <w:t xml:space="preserve">    </w:t>
            </w:r>
            <w:r w:rsidRPr="001D1350">
              <w:rPr>
                <w:rFonts w:ascii="ＭＳ ゴシック" w:eastAsia="ＭＳ ゴシック" w:hAnsi="Times New Roman" w:cs="ＭＳ ゴシック" w:hint="eastAsia"/>
                <w:color w:val="000000"/>
                <w:kern w:val="0"/>
                <w:szCs w:val="21"/>
                <w:u w:val="single"/>
              </w:rPr>
              <w:t>％</w:t>
            </w:r>
          </w:p>
          <w:p w:rsidR="00004FA4" w:rsidRDefault="00004FA4" w:rsidP="00004FA4">
            <w:pPr>
              <w:suppressAutoHyphens/>
              <w:kinsoku w:val="0"/>
              <w:overflowPunct w:val="0"/>
              <w:autoSpaceDE w:val="0"/>
              <w:autoSpaceDN w:val="0"/>
              <w:adjustRightInd w:val="0"/>
              <w:snapToGrid w:val="0"/>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rsidR="00004FA4" w:rsidRDefault="00004FA4" w:rsidP="00004FA4">
            <w:pPr>
              <w:suppressAutoHyphens/>
              <w:kinsoku w:val="0"/>
              <w:overflowPunct w:val="0"/>
              <w:autoSpaceDE w:val="0"/>
              <w:autoSpaceDN w:val="0"/>
              <w:adjustRightInd w:val="0"/>
              <w:snapToGrid w:val="0"/>
              <w:spacing w:line="360" w:lineRule="auto"/>
              <w:ind w:firstLineChars="2200" w:firstLine="5324"/>
              <w:textAlignment w:val="baseline"/>
              <w:rPr>
                <w:rFonts w:ascii="ＭＳ ゴシック" w:eastAsia="ＭＳ ゴシック" w:hAnsi="Times New Roman"/>
                <w:color w:val="000000"/>
                <w:spacing w:val="16"/>
                <w:kern w:val="0"/>
                <w:szCs w:val="21"/>
              </w:rPr>
            </w:pPr>
            <w:r w:rsidRPr="001D1350">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004FA4" w:rsidRDefault="00004FA4" w:rsidP="00004FA4">
            <w:pPr>
              <w:suppressAutoHyphens/>
              <w:kinsoku w:val="0"/>
              <w:overflowPunct w:val="0"/>
              <w:autoSpaceDE w:val="0"/>
              <w:autoSpaceDN w:val="0"/>
              <w:adjustRightInd w:val="0"/>
              <w:snapToGrid w:val="0"/>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D9792E">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rsidR="00004FA4" w:rsidRDefault="00004FA4" w:rsidP="00004FA4">
            <w:pPr>
              <w:suppressAutoHyphens/>
              <w:kinsoku w:val="0"/>
              <w:overflowPunct w:val="0"/>
              <w:autoSpaceDE w:val="0"/>
              <w:autoSpaceDN w:val="0"/>
              <w:adjustRightInd w:val="0"/>
              <w:snapToGrid w:val="0"/>
              <w:spacing w:line="360" w:lineRule="auto"/>
              <w:ind w:firstLineChars="2400" w:firstLine="5808"/>
              <w:textAlignment w:val="baseline"/>
              <w:rPr>
                <w:rFonts w:ascii="ＭＳ ゴシック" w:eastAsia="ＭＳ ゴシック" w:hAnsi="Times New Roman"/>
                <w:color w:val="000000"/>
                <w:spacing w:val="16"/>
                <w:kern w:val="0"/>
                <w:szCs w:val="21"/>
              </w:rPr>
            </w:pPr>
            <w:r w:rsidRPr="00D9792E">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004FA4" w:rsidRPr="00C35FF6" w:rsidRDefault="00004FA4" w:rsidP="00004FA4">
            <w:pPr>
              <w:suppressAutoHyphens/>
              <w:kinsoku w:val="0"/>
              <w:overflowPunct w:val="0"/>
              <w:autoSpaceDE w:val="0"/>
              <w:autoSpaceDN w:val="0"/>
              <w:adjustRightInd w:val="0"/>
              <w:snapToGrid w:val="0"/>
              <w:spacing w:line="360" w:lineRule="auto"/>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②原油等が売上原価に占める割合（注３</w:t>
            </w:r>
            <w:r w:rsidRPr="00C35FF6">
              <w:rPr>
                <w:rFonts w:ascii="ＭＳ ゴシック" w:eastAsia="ＭＳ ゴシック" w:hAnsi="ＭＳ ゴシック" w:cs="ＭＳ ゴシック" w:hint="eastAsia"/>
                <w:color w:val="000000"/>
                <w:kern w:val="0"/>
                <w:szCs w:val="21"/>
              </w:rPr>
              <w:t>）</w:t>
            </w:r>
          </w:p>
          <w:p w:rsidR="00004FA4" w:rsidRPr="00057436" w:rsidRDefault="00004FA4" w:rsidP="00004FA4">
            <w:pPr>
              <w:tabs>
                <w:tab w:val="center" w:pos="4252"/>
                <w:tab w:val="right" w:pos="8504"/>
              </w:tabs>
              <w:suppressAutoHyphens/>
              <w:kinsoku w:val="0"/>
              <w:overflowPunct w:val="0"/>
              <w:autoSpaceDE w:val="0"/>
              <w:autoSpaceDN w:val="0"/>
              <w:adjustRightInd w:val="0"/>
              <w:snapToGrid w:val="0"/>
              <w:spacing w:line="360" w:lineRule="auto"/>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主たる業種に係る依存率</w:t>
            </w:r>
            <w:r>
              <w:rPr>
                <w:rFonts w:ascii="ＭＳ ゴシック" w:eastAsia="ＭＳ ゴシック" w:hAnsi="ＭＳ ゴシック" w:cs="ＭＳ ゴシック" w:hint="eastAsia"/>
                <w:color w:val="000000"/>
                <w:kern w:val="0"/>
                <w:szCs w:val="21"/>
                <w:u w:val="single" w:color="000000"/>
              </w:rPr>
              <w:t xml:space="preserve">　　　　　　  　     　　％</w:t>
            </w:r>
          </w:p>
          <w:p w:rsidR="00004FA4" w:rsidRPr="00C35FF6" w:rsidRDefault="00004FA4" w:rsidP="00004FA4">
            <w:pPr>
              <w:suppressAutoHyphens/>
              <w:kinsoku w:val="0"/>
              <w:overflowPunct w:val="0"/>
              <w:autoSpaceDE w:val="0"/>
              <w:autoSpaceDN w:val="0"/>
              <w:adjustRightInd w:val="0"/>
              <w:snapToGrid w:val="0"/>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1D1350">
              <w:rPr>
                <w:rFonts w:ascii="ＭＳ ゴシック" w:eastAsia="ＭＳ ゴシック" w:hAnsi="Times New Roman" w:cs="ＭＳ ゴシック" w:hint="eastAsia"/>
                <w:color w:val="000000"/>
                <w:kern w:val="0"/>
                <w:szCs w:val="21"/>
                <w:u w:val="single"/>
              </w:rPr>
              <w:t>全体に係る依存率</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w:t>
            </w:r>
          </w:p>
          <w:p w:rsidR="00004FA4" w:rsidRDefault="00004FA4" w:rsidP="00004FA4">
            <w:pPr>
              <w:suppressAutoHyphens/>
              <w:kinsoku w:val="0"/>
              <w:overflowPunct w:val="0"/>
              <w:autoSpaceDE w:val="0"/>
              <w:autoSpaceDN w:val="0"/>
              <w:adjustRightInd w:val="0"/>
              <w:snapToGrid w:val="0"/>
              <w:spacing w:line="360" w:lineRule="auto"/>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主たる業種に係る売上原価</w:t>
            </w:r>
            <w:r w:rsidRPr="00C35FF6">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004FA4" w:rsidRPr="00D9792E" w:rsidRDefault="00004FA4" w:rsidP="00004FA4">
            <w:pPr>
              <w:tabs>
                <w:tab w:val="center" w:pos="4252"/>
                <w:tab w:val="right" w:pos="8504"/>
              </w:tabs>
              <w:suppressAutoHyphens/>
              <w:kinsoku w:val="0"/>
              <w:overflowPunct w:val="0"/>
              <w:autoSpaceDE w:val="0"/>
              <w:autoSpaceDN w:val="0"/>
              <w:adjustRightInd w:val="0"/>
              <w:snapToGrid w:val="0"/>
              <w:spacing w:line="360" w:lineRule="auto"/>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全体にかかる売上原価</w:t>
            </w:r>
            <w:r>
              <w:rPr>
                <w:rFonts w:ascii="ＭＳ ゴシック" w:eastAsia="ＭＳ ゴシック" w:hAnsi="Times New Roman" w:cs="ＭＳ ゴシック" w:hint="eastAsia"/>
                <w:color w:val="000000"/>
                <w:kern w:val="0"/>
                <w:szCs w:val="21"/>
                <w:u w:val="single" w:color="000000"/>
              </w:rPr>
              <w:t xml:space="preserve">　　　　　　　   　    　　　 円</w:t>
            </w:r>
          </w:p>
          <w:p w:rsidR="00004FA4" w:rsidRDefault="00004FA4" w:rsidP="00004FA4">
            <w:pPr>
              <w:suppressAutoHyphens/>
              <w:kinsoku w:val="0"/>
              <w:overflowPunct w:val="0"/>
              <w:autoSpaceDE w:val="0"/>
              <w:autoSpaceDN w:val="0"/>
              <w:adjustRightInd w:val="0"/>
              <w:snapToGrid w:val="0"/>
              <w:spacing w:line="360" w:lineRule="auto"/>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主たる業種に係る仕入れ価格</w:t>
            </w:r>
            <w:r w:rsidRPr="00C35FF6">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円</w:t>
            </w:r>
          </w:p>
          <w:p w:rsidR="00004FA4" w:rsidRDefault="00004FA4" w:rsidP="00004FA4">
            <w:pPr>
              <w:tabs>
                <w:tab w:val="center" w:pos="4252"/>
                <w:tab w:val="right" w:pos="8504"/>
              </w:tabs>
              <w:suppressAutoHyphens/>
              <w:kinsoku w:val="0"/>
              <w:overflowPunct w:val="0"/>
              <w:autoSpaceDE w:val="0"/>
              <w:autoSpaceDN w:val="0"/>
              <w:adjustRightInd w:val="0"/>
              <w:snapToGrid w:val="0"/>
              <w:spacing w:line="360" w:lineRule="auto"/>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全体に係る仕入れ価格</w:t>
            </w:r>
            <w:r>
              <w:rPr>
                <w:rFonts w:ascii="ＭＳ ゴシック" w:eastAsia="ＭＳ ゴシック" w:hAnsi="Times New Roman" w:cs="ＭＳ ゴシック" w:hint="eastAsia"/>
                <w:color w:val="000000"/>
                <w:kern w:val="0"/>
                <w:szCs w:val="21"/>
                <w:u w:val="single" w:color="000000"/>
              </w:rPr>
              <w:t xml:space="preserve">　　　　　　　　　　　 　　　 円</w:t>
            </w:r>
          </w:p>
          <w:p w:rsidR="00004FA4" w:rsidRPr="00C35FF6" w:rsidRDefault="00004FA4" w:rsidP="00004FA4">
            <w:pPr>
              <w:suppressAutoHyphens/>
              <w:kinsoku w:val="0"/>
              <w:overflowPunct w:val="0"/>
              <w:autoSpaceDE w:val="0"/>
              <w:autoSpaceDN w:val="0"/>
              <w:adjustRightInd w:val="0"/>
              <w:snapToGrid w:val="0"/>
              <w:spacing w:line="360" w:lineRule="auto"/>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③製品等価格への転嫁の状況（注４</w:t>
            </w:r>
            <w:r w:rsidRPr="00C35FF6">
              <w:rPr>
                <w:rFonts w:ascii="ＭＳ ゴシック" w:eastAsia="ＭＳ ゴシック" w:hAnsi="ＭＳ ゴシック" w:cs="ＭＳ ゴシック" w:hint="eastAsia"/>
                <w:color w:val="000000"/>
                <w:kern w:val="0"/>
                <w:szCs w:val="21"/>
              </w:rPr>
              <w:t>）</w:t>
            </w:r>
          </w:p>
          <w:p w:rsidR="00004FA4" w:rsidRPr="00057436" w:rsidRDefault="00004FA4" w:rsidP="00004FA4">
            <w:pPr>
              <w:tabs>
                <w:tab w:val="center" w:pos="4252"/>
                <w:tab w:val="right" w:pos="8504"/>
              </w:tabs>
              <w:suppressAutoHyphens/>
              <w:kinsoku w:val="0"/>
              <w:overflowPunct w:val="0"/>
              <w:autoSpaceDE w:val="0"/>
              <w:autoSpaceDN w:val="0"/>
              <w:adjustRightInd w:val="0"/>
              <w:snapToGrid w:val="0"/>
              <w:spacing w:line="360" w:lineRule="auto"/>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主たる業種に係る転嫁の状況　Ｐ＝</w:t>
            </w:r>
            <w:r>
              <w:rPr>
                <w:rFonts w:ascii="ＭＳ ゴシック" w:eastAsia="ＭＳ ゴシック" w:hAnsi="ＭＳ ゴシック" w:cs="ＭＳ ゴシック" w:hint="eastAsia"/>
                <w:color w:val="000000"/>
                <w:kern w:val="0"/>
                <w:szCs w:val="21"/>
                <w:u w:val="single"/>
              </w:rPr>
              <w:t xml:space="preserve">　　　　　　　　　　</w:t>
            </w:r>
          </w:p>
          <w:p w:rsidR="00004FA4" w:rsidRPr="00C35FF6" w:rsidRDefault="00004FA4" w:rsidP="00004FA4">
            <w:pPr>
              <w:suppressAutoHyphens/>
              <w:kinsoku w:val="0"/>
              <w:overflowPunct w:val="0"/>
              <w:autoSpaceDE w:val="0"/>
              <w:autoSpaceDN w:val="0"/>
              <w:adjustRightInd w:val="0"/>
              <w:snapToGrid w:val="0"/>
              <w:spacing w:line="360" w:lineRule="auto"/>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全体に係る転嫁の状況</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004FA4" w:rsidRDefault="00004FA4" w:rsidP="00004FA4">
            <w:pPr>
              <w:suppressAutoHyphens/>
              <w:kinsoku w:val="0"/>
              <w:overflowPunct w:val="0"/>
              <w:autoSpaceDE w:val="0"/>
              <w:autoSpaceDN w:val="0"/>
              <w:adjustRightInd w:val="0"/>
              <w:snapToGrid w:val="0"/>
              <w:spacing w:line="360" w:lineRule="auto"/>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004FA4" w:rsidRPr="00057436" w:rsidRDefault="00004FA4" w:rsidP="00004FA4">
            <w:pPr>
              <w:tabs>
                <w:tab w:val="center" w:pos="4252"/>
                <w:tab w:val="right" w:pos="8504"/>
              </w:tabs>
              <w:suppressAutoHyphens/>
              <w:kinsoku w:val="0"/>
              <w:overflowPunct w:val="0"/>
              <w:autoSpaceDE w:val="0"/>
              <w:autoSpaceDN w:val="0"/>
              <w:adjustRightInd w:val="0"/>
              <w:snapToGrid w:val="0"/>
              <w:spacing w:line="360" w:lineRule="auto"/>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全体に係る仕入価格</w:t>
            </w:r>
            <w:r>
              <w:rPr>
                <w:rFonts w:ascii="ＭＳ ゴシック" w:eastAsia="ＭＳ ゴシック" w:hAnsi="ＭＳ ゴシック" w:cs="ＭＳ ゴシック" w:hint="eastAsia"/>
                <w:color w:val="000000"/>
                <w:kern w:val="0"/>
                <w:szCs w:val="21"/>
                <w:u w:val="single" w:color="000000"/>
              </w:rPr>
              <w:t xml:space="preserve">　　　　　　　　        　　円</w:t>
            </w:r>
          </w:p>
          <w:p w:rsidR="00004FA4" w:rsidRDefault="00004FA4" w:rsidP="00004FA4">
            <w:pPr>
              <w:suppressAutoHyphens/>
              <w:kinsoku w:val="0"/>
              <w:overflowPunct w:val="0"/>
              <w:autoSpaceDE w:val="0"/>
              <w:autoSpaceDN w:val="0"/>
              <w:adjustRightInd w:val="0"/>
              <w:snapToGrid w:val="0"/>
              <w:spacing w:line="360" w:lineRule="auto"/>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Pr>
                <w:rFonts w:ascii="ＭＳ ゴシック" w:eastAsia="ＭＳ ゴシック" w:hAnsi="Times New Roman" w:hint="eastAsia"/>
                <w:color w:val="000000"/>
                <w:spacing w:val="16"/>
                <w:kern w:val="0"/>
                <w:szCs w:val="21"/>
                <w:u w:val="single"/>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004FA4" w:rsidRPr="00057436" w:rsidRDefault="00004FA4" w:rsidP="00004FA4">
            <w:pPr>
              <w:tabs>
                <w:tab w:val="center" w:pos="4252"/>
                <w:tab w:val="right" w:pos="8504"/>
              </w:tabs>
              <w:suppressAutoHyphens/>
              <w:kinsoku w:val="0"/>
              <w:overflowPunct w:val="0"/>
              <w:autoSpaceDE w:val="0"/>
              <w:autoSpaceDN w:val="0"/>
              <w:adjustRightInd w:val="0"/>
              <w:snapToGrid w:val="0"/>
              <w:spacing w:line="360" w:lineRule="auto"/>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 xml:space="preserve">全体に係る仕入価格　　　　　</w:t>
            </w:r>
            <w:r>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 xml:space="preserve">　　　円</w:t>
            </w:r>
          </w:p>
          <w:p w:rsidR="00004FA4" w:rsidRDefault="00004FA4" w:rsidP="00004FA4">
            <w:pPr>
              <w:suppressAutoHyphens/>
              <w:kinsoku w:val="0"/>
              <w:overflowPunct w:val="0"/>
              <w:autoSpaceDE w:val="0"/>
              <w:autoSpaceDN w:val="0"/>
              <w:adjustRightInd w:val="0"/>
              <w:snapToGrid w:val="0"/>
              <w:spacing w:line="360" w:lineRule="auto"/>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主たる業種に係る売上高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004FA4" w:rsidRPr="00057436" w:rsidRDefault="00004FA4" w:rsidP="00004FA4">
            <w:pPr>
              <w:tabs>
                <w:tab w:val="center" w:pos="4252"/>
                <w:tab w:val="right" w:pos="8504"/>
              </w:tabs>
              <w:suppressAutoHyphens/>
              <w:kinsoku w:val="0"/>
              <w:overflowPunct w:val="0"/>
              <w:autoSpaceDE w:val="0"/>
              <w:autoSpaceDN w:val="0"/>
              <w:adjustRightInd w:val="0"/>
              <w:snapToGrid w:val="0"/>
              <w:spacing w:line="360" w:lineRule="auto"/>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 xml:space="preserve">全体に係る売上高　　　　　　　</w:t>
            </w:r>
            <w:r>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 xml:space="preserve">　　円</w:t>
            </w:r>
          </w:p>
          <w:p w:rsidR="00004FA4" w:rsidRDefault="00004FA4" w:rsidP="00004FA4">
            <w:pPr>
              <w:suppressAutoHyphens/>
              <w:kinsoku w:val="0"/>
              <w:overflowPunct w:val="0"/>
              <w:autoSpaceDE w:val="0"/>
              <w:autoSpaceDN w:val="0"/>
              <w:adjustRightInd w:val="0"/>
              <w:snapToGrid w:val="0"/>
              <w:spacing w:line="360" w:lineRule="auto"/>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主たる業種に係る売上高</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004FA4" w:rsidRPr="00057436" w:rsidRDefault="00004FA4" w:rsidP="00004FA4">
            <w:pPr>
              <w:tabs>
                <w:tab w:val="center" w:pos="4252"/>
                <w:tab w:val="right" w:pos="8504"/>
              </w:tabs>
              <w:suppressAutoHyphens/>
              <w:kinsoku w:val="0"/>
              <w:overflowPunct w:val="0"/>
              <w:autoSpaceDE w:val="0"/>
              <w:autoSpaceDN w:val="0"/>
              <w:adjustRightInd w:val="0"/>
              <w:snapToGrid w:val="0"/>
              <w:spacing w:line="360" w:lineRule="auto"/>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 xml:space="preserve">全体に係る売上高　</w:t>
            </w:r>
            <w:r>
              <w:rPr>
                <w:rFonts w:ascii="ＭＳ ゴシック" w:eastAsia="ＭＳ ゴシック" w:hAnsi="ＭＳ ゴシック" w:cs="ＭＳ ゴシック" w:hint="eastAsia"/>
                <w:color w:val="000000"/>
                <w:kern w:val="0"/>
                <w:szCs w:val="21"/>
                <w:u w:val="single" w:color="000000"/>
              </w:rPr>
              <w:t xml:space="preserve">　　　　　　　　　　　　　　円</w:t>
            </w:r>
          </w:p>
          <w:p w:rsidR="00004FA4" w:rsidRPr="00C35FF6" w:rsidRDefault="00004FA4" w:rsidP="00A3111B">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004FA4" w:rsidRDefault="00004FA4" w:rsidP="00004FA4">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004FA4" w:rsidRDefault="00004FA4" w:rsidP="00004FA4">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004FA4" w:rsidRDefault="00004FA4" w:rsidP="00004FA4">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004FA4" w:rsidRDefault="00004FA4" w:rsidP="00004FA4">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lastRenderedPageBreak/>
        <w:t>（注１）本様式は、主たる事業（最近１年間の売上高等が最も大きい事業）が属する業種（主たる業種）が指定業種である場合であって、主たる業種及び申請者全体の双方が認定基準を満たす場合に使用す</w:t>
      </w:r>
      <w:bookmarkStart w:id="0" w:name="_GoBack"/>
      <w:bookmarkEnd w:id="0"/>
      <w:r>
        <w:rPr>
          <w:rFonts w:ascii="ＭＳ ゴシック" w:eastAsia="ＭＳ ゴシック" w:hAnsi="ＭＳ ゴシック" w:cs="ＭＳ ゴシック" w:hint="eastAsia"/>
          <w:color w:val="000000"/>
          <w:kern w:val="0"/>
          <w:szCs w:val="21"/>
        </w:rPr>
        <w:t>る。</w:t>
      </w:r>
    </w:p>
    <w:p w:rsidR="00004FA4" w:rsidRDefault="00004FA4" w:rsidP="00004FA4">
      <w:pPr>
        <w:suppressAutoHyphens/>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Pr="002648A3">
        <w:rPr>
          <w:rFonts w:ascii="ＭＳ ゴシック" w:eastAsia="ＭＳ ゴシック" w:hAnsi="Times New Roman" w:hint="eastAsia"/>
          <w:color w:val="000000"/>
          <w:spacing w:val="16"/>
          <w:kern w:val="0"/>
          <w:szCs w:val="21"/>
        </w:rPr>
        <w:t>主たる事業が属する指定業種（日本標準産業分類の細分類番号と細分類業種名）を記載。</w:t>
      </w:r>
    </w:p>
    <w:p w:rsidR="00004FA4" w:rsidRDefault="00004FA4" w:rsidP="00004FA4">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主たる業種及び申請者全体の原油等の仕入単価、売上原価、原油等の仕入価格を記載。</w:t>
      </w:r>
      <w:r w:rsidRPr="00C35FF6">
        <w:rPr>
          <w:rFonts w:ascii="ＭＳ ゴシック" w:eastAsia="ＭＳ ゴシック" w:hAnsi="ＭＳ ゴシック" w:cs="ＭＳ ゴシック" w:hint="eastAsia"/>
          <w:color w:val="000000"/>
          <w:kern w:val="0"/>
          <w:szCs w:val="21"/>
        </w:rPr>
        <w:t>上昇率及び依存率が２０％以上となっていること。</w:t>
      </w:r>
    </w:p>
    <w:p w:rsidR="00004FA4" w:rsidRDefault="00004FA4" w:rsidP="00004FA4">
      <w:pPr>
        <w:suppressAutoHyphens/>
        <w:spacing w:line="24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主たる業種及び申請者全体の原油等の仕入価格、売上高を記載。</w:t>
      </w:r>
      <w:r w:rsidRPr="00C35FF6">
        <w:rPr>
          <w:rFonts w:ascii="ＭＳ ゴシック" w:eastAsia="ＭＳ ゴシック" w:hAnsi="ＭＳ ゴシック" w:cs="ＭＳ ゴシック" w:hint="eastAsia"/>
          <w:color w:val="000000"/>
          <w:kern w:val="0"/>
          <w:szCs w:val="21"/>
        </w:rPr>
        <w:t>Ｐ＞０となっていること。</w:t>
      </w:r>
    </w:p>
    <w:p w:rsidR="00004FA4" w:rsidRDefault="00004FA4" w:rsidP="00004FA4">
      <w:pPr>
        <w:suppressAutoHyphens/>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004FA4" w:rsidRDefault="00004FA4" w:rsidP="00004FA4">
      <w:pPr>
        <w:suppressAutoHyphens/>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004FA4" w:rsidRDefault="00004FA4" w:rsidP="00004FA4">
      <w:pPr>
        <w:widowControl/>
        <w:spacing w:line="300" w:lineRule="exact"/>
        <w:ind w:left="540" w:hangingChars="257" w:hanging="540"/>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004FA4" w:rsidRDefault="00004FA4" w:rsidP="00004FA4">
      <w:pPr>
        <w:widowControl/>
        <w:spacing w:line="300" w:lineRule="exact"/>
        <w:ind w:left="540" w:hangingChars="257" w:hanging="540"/>
        <w:jc w:val="left"/>
        <w:rPr>
          <w:rFonts w:ascii="ＭＳ ゴシック" w:eastAsia="ＭＳ ゴシック" w:hAnsi="ＭＳ ゴシック" w:cs="ＭＳ ゴシック"/>
          <w:color w:val="000000"/>
          <w:kern w:val="0"/>
          <w:szCs w:val="21"/>
        </w:rPr>
      </w:pPr>
    </w:p>
    <w:p w:rsidR="00004FA4" w:rsidRDefault="00004FA4" w:rsidP="00004FA4">
      <w:pPr>
        <w:snapToGrid w:val="0"/>
        <w:ind w:firstLine="220"/>
        <w:rPr>
          <w:rFonts w:ascii="ＭＳ ゴシック" w:eastAsia="ＭＳ ゴシック" w:hAnsi="ＭＳ ゴシック"/>
          <w:sz w:val="22"/>
        </w:rPr>
      </w:pPr>
    </w:p>
    <w:p w:rsidR="00004FA4" w:rsidRPr="00004FA4" w:rsidRDefault="00004FA4" w:rsidP="00004FA4">
      <w:pPr>
        <w:snapToGrid w:val="0"/>
        <w:ind w:firstLine="220"/>
        <w:rPr>
          <w:rFonts w:ascii="ＭＳ ゴシック" w:eastAsia="ＭＳ ゴシック" w:hAnsi="ＭＳ ゴシック"/>
          <w:sz w:val="22"/>
        </w:rPr>
      </w:pPr>
      <w:r>
        <w:rPr>
          <w:rFonts w:ascii="ＭＳ ゴシック" w:eastAsia="ＭＳ ゴシック" w:hAnsi="ＭＳ ゴシック" w:hint="eastAsia"/>
          <w:sz w:val="22"/>
        </w:rPr>
        <w:t>雫</w:t>
      </w:r>
      <w:r w:rsidRPr="00004FA4">
        <w:rPr>
          <w:rFonts w:ascii="ＭＳ ゴシック" w:eastAsia="ＭＳ ゴシック" w:hAnsi="ＭＳ ゴシック" w:hint="eastAsia"/>
          <w:sz w:val="22"/>
        </w:rPr>
        <w:t>観第　　　　　　　号</w:t>
      </w:r>
    </w:p>
    <w:p w:rsidR="00004FA4" w:rsidRPr="00004FA4" w:rsidRDefault="00004FA4" w:rsidP="00004FA4">
      <w:pPr>
        <w:snapToGrid w:val="0"/>
        <w:rPr>
          <w:rFonts w:ascii="ＭＳ ゴシック" w:eastAsia="ＭＳ ゴシック" w:hAnsi="ＭＳ ゴシック"/>
          <w:sz w:val="22"/>
        </w:rPr>
      </w:pPr>
      <w:r w:rsidRPr="00004FA4">
        <w:rPr>
          <w:rFonts w:ascii="ＭＳ ゴシック" w:eastAsia="ＭＳ ゴシック" w:hAnsi="ＭＳ ゴシック" w:hint="eastAsia"/>
          <w:sz w:val="22"/>
        </w:rPr>
        <w:t xml:space="preserve">　令和　　年　　月　　日</w:t>
      </w:r>
    </w:p>
    <w:p w:rsidR="00004FA4" w:rsidRPr="00004FA4" w:rsidRDefault="00004FA4" w:rsidP="00004FA4">
      <w:pPr>
        <w:snapToGrid w:val="0"/>
        <w:ind w:leftChars="525" w:left="1103"/>
        <w:rPr>
          <w:rFonts w:ascii="ＭＳ ゴシック" w:eastAsia="ＭＳ ゴシック" w:hAnsi="ＭＳ ゴシック"/>
          <w:sz w:val="22"/>
        </w:rPr>
      </w:pPr>
      <w:r w:rsidRPr="00004FA4">
        <w:rPr>
          <w:rFonts w:ascii="ＭＳ ゴシック" w:eastAsia="ＭＳ ゴシック" w:hAnsi="ＭＳ ゴシック" w:hint="eastAsia"/>
          <w:sz w:val="22"/>
        </w:rPr>
        <w:t>申請のとおり、相違ないことを認定します。</w:t>
      </w:r>
    </w:p>
    <w:p w:rsidR="00004FA4" w:rsidRPr="00004FA4" w:rsidRDefault="00004FA4" w:rsidP="00004FA4">
      <w:pPr>
        <w:pStyle w:val="a3"/>
        <w:wordWrap/>
        <w:snapToGrid w:val="0"/>
        <w:spacing w:line="480" w:lineRule="auto"/>
        <w:ind w:leftChars="450" w:left="945"/>
        <w:rPr>
          <w:rFonts w:hAnsi="ＭＳ ゴシック" w:hint="eastAsia"/>
          <w:spacing w:val="0"/>
        </w:rPr>
      </w:pPr>
      <w:r w:rsidRPr="00004FA4">
        <w:rPr>
          <w:rFonts w:hAnsi="ＭＳ ゴシック" w:hint="eastAsia"/>
          <w:spacing w:val="0"/>
        </w:rPr>
        <w:t>（注）本認定書の有効期間：令和　　年　　月　　日から令和　　年　　月　　日まで</w:t>
      </w:r>
    </w:p>
    <w:p w:rsidR="0088039C" w:rsidRPr="00004FA4" w:rsidRDefault="00004FA4" w:rsidP="00004FA4">
      <w:pPr>
        <w:snapToGrid w:val="0"/>
        <w:spacing w:line="480" w:lineRule="auto"/>
        <w:ind w:firstLine="240"/>
        <w:rPr>
          <w:rFonts w:ascii="ＭＳ ゴシック" w:eastAsia="ＭＳ ゴシック" w:hAnsi="ＭＳ ゴシック" w:hint="eastAsia"/>
          <w:sz w:val="22"/>
        </w:rPr>
      </w:pPr>
      <w:r w:rsidRPr="00004FA4">
        <w:rPr>
          <w:rFonts w:ascii="ＭＳ ゴシック" w:eastAsia="ＭＳ ゴシック" w:hAnsi="ＭＳ ゴシック" w:hint="eastAsia"/>
          <w:sz w:val="22"/>
        </w:rPr>
        <w:t xml:space="preserve">　　　　　　　　　　　　　　　　　　　雫石町長　猿子　恵久</w:t>
      </w:r>
    </w:p>
    <w:sectPr w:rsidR="0088039C" w:rsidRPr="00004FA4" w:rsidSect="00396A5D">
      <w:pgSz w:w="11906" w:h="16838"/>
      <w:pgMar w:top="289" w:right="851" w:bottom="29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0E0" w:rsidRDefault="00AF40E0" w:rsidP="00396A5D">
      <w:r>
        <w:separator/>
      </w:r>
    </w:p>
  </w:endnote>
  <w:endnote w:type="continuationSeparator" w:id="0">
    <w:p w:rsidR="00AF40E0" w:rsidRDefault="00AF40E0" w:rsidP="0039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0E0" w:rsidRDefault="00AF40E0" w:rsidP="00396A5D">
      <w:r>
        <w:separator/>
      </w:r>
    </w:p>
  </w:footnote>
  <w:footnote w:type="continuationSeparator" w:id="0">
    <w:p w:rsidR="00AF40E0" w:rsidRDefault="00AF40E0" w:rsidP="00396A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67"/>
    <w:rsid w:val="00004FA4"/>
    <w:rsid w:val="000B3265"/>
    <w:rsid w:val="00396A5D"/>
    <w:rsid w:val="00473C67"/>
    <w:rsid w:val="004E1928"/>
    <w:rsid w:val="00661B6E"/>
    <w:rsid w:val="0088039C"/>
    <w:rsid w:val="00AF40E0"/>
    <w:rsid w:val="00FD7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1B9A50"/>
  <w15:chartTrackingRefBased/>
  <w15:docId w15:val="{44DB0BB1-A494-4185-956A-753080FD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F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473C67"/>
    <w:pPr>
      <w:widowControl w:val="0"/>
      <w:wordWrap w:val="0"/>
      <w:autoSpaceDE w:val="0"/>
      <w:autoSpaceDN w:val="0"/>
      <w:adjustRightInd w:val="0"/>
      <w:spacing w:line="308" w:lineRule="atLeast"/>
      <w:jc w:val="both"/>
    </w:pPr>
    <w:rPr>
      <w:rFonts w:ascii="ＭＳ ゴシック" w:eastAsia="ＭＳ ゴシック" w:hAnsi="Century" w:cs="Times New Roman"/>
      <w:spacing w:val="16"/>
      <w:kern w:val="0"/>
      <w:szCs w:val="21"/>
    </w:rPr>
  </w:style>
  <w:style w:type="paragraph" w:styleId="a4">
    <w:name w:val="header"/>
    <w:basedOn w:val="a"/>
    <w:link w:val="a5"/>
    <w:uiPriority w:val="99"/>
    <w:unhideWhenUsed/>
    <w:rsid w:val="00396A5D"/>
    <w:pPr>
      <w:tabs>
        <w:tab w:val="center" w:pos="4252"/>
        <w:tab w:val="right" w:pos="8504"/>
      </w:tabs>
      <w:snapToGrid w:val="0"/>
    </w:pPr>
  </w:style>
  <w:style w:type="character" w:customStyle="1" w:styleId="a5">
    <w:name w:val="ヘッダー (文字)"/>
    <w:basedOn w:val="a0"/>
    <w:link w:val="a4"/>
    <w:uiPriority w:val="99"/>
    <w:rsid w:val="00396A5D"/>
  </w:style>
  <w:style w:type="paragraph" w:styleId="a6">
    <w:name w:val="footer"/>
    <w:basedOn w:val="a"/>
    <w:link w:val="a7"/>
    <w:uiPriority w:val="99"/>
    <w:unhideWhenUsed/>
    <w:rsid w:val="00396A5D"/>
    <w:pPr>
      <w:tabs>
        <w:tab w:val="center" w:pos="4252"/>
        <w:tab w:val="right" w:pos="8504"/>
      </w:tabs>
      <w:snapToGrid w:val="0"/>
    </w:pPr>
  </w:style>
  <w:style w:type="character" w:customStyle="1" w:styleId="a7">
    <w:name w:val="フッター (文字)"/>
    <w:basedOn w:val="a0"/>
    <w:link w:val="a6"/>
    <w:uiPriority w:val="99"/>
    <w:rsid w:val="00396A5D"/>
  </w:style>
  <w:style w:type="paragraph" w:styleId="a8">
    <w:name w:val="Note Heading"/>
    <w:basedOn w:val="a"/>
    <w:next w:val="a"/>
    <w:link w:val="a9"/>
    <w:rsid w:val="00396A5D"/>
    <w:pPr>
      <w:jc w:val="center"/>
    </w:pPr>
    <w:rPr>
      <w:rFonts w:ascii="ＭＳ ゴシック" w:eastAsia="ＭＳ ゴシック" w:hAnsi="ＭＳ ゴシック" w:cs="ＭＳ ゴシック"/>
      <w:color w:val="000000"/>
      <w:kern w:val="0"/>
      <w:szCs w:val="21"/>
    </w:rPr>
  </w:style>
  <w:style w:type="character" w:customStyle="1" w:styleId="a9">
    <w:name w:val="記 (文字)"/>
    <w:basedOn w:val="a0"/>
    <w:link w:val="a8"/>
    <w:rsid w:val="00396A5D"/>
    <w:rPr>
      <w:rFonts w:ascii="ＭＳ ゴシック" w:eastAsia="ＭＳ ゴシック" w:hAnsi="ＭＳ ゴシック" w:cs="ＭＳ ゴシック"/>
      <w:color w:val="000000"/>
      <w:kern w:val="0"/>
      <w:szCs w:val="21"/>
    </w:rPr>
  </w:style>
  <w:style w:type="paragraph" w:styleId="aa">
    <w:name w:val="Closing"/>
    <w:basedOn w:val="a"/>
    <w:link w:val="ab"/>
    <w:rsid w:val="00396A5D"/>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rsid w:val="00396A5D"/>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328</Words>
  <Characters>1872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20170301-13</dc:creator>
  <cp:keywords/>
  <dc:description/>
  <cp:lastModifiedBy>20170301-13</cp:lastModifiedBy>
  <cp:revision>5</cp:revision>
  <dcterms:created xsi:type="dcterms:W3CDTF">2020-03-16T05:06:00Z</dcterms:created>
  <dcterms:modified xsi:type="dcterms:W3CDTF">2020-03-16T05:36:00Z</dcterms:modified>
</cp:coreProperties>
</file>